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numbering.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gif" ContentType="image/gif"/>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cs="Times New Roman"/>
          <w:b/>
          <w:b/>
          <w:sz w:val="36"/>
          <w:szCs w:val="36"/>
        </w:rPr>
      </w:pPr>
      <w:r>
        <w:rPr>
          <w:rFonts w:cs="Times New Roman" w:ascii="Times New Roman" w:hAnsi="Times New Roman"/>
          <w:b/>
          <w:sz w:val="36"/>
          <w:szCs w:val="36"/>
        </w:rPr>
        <w:t xml:space="preserve">Web Design and Development Project </w:t>
      </w:r>
    </w:p>
    <w:p>
      <w:pPr>
        <w:pStyle w:val="Normal"/>
        <w:rPr>
          <w:rFonts w:ascii="Times New Roman" w:hAnsi="Times New Roman" w:cs="Times New Roman"/>
          <w:sz w:val="36"/>
          <w:szCs w:val="36"/>
        </w:rPr>
      </w:pPr>
      <w:r>
        <w:rPr>
          <w:rFonts w:cs="Times New Roman" w:ascii="Times New Roman" w:hAnsi="Times New Roman"/>
          <w:sz w:val="36"/>
          <w:szCs w:val="36"/>
        </w:rPr>
      </w:r>
    </w:p>
    <w:p>
      <w:pPr>
        <w:pStyle w:val="Normal"/>
        <w:rPr>
          <w:rFonts w:ascii="Times New Roman" w:hAnsi="Times New Roman" w:cs="Times New Roman"/>
          <w:sz w:val="36"/>
          <w:szCs w:val="36"/>
        </w:rPr>
      </w:pPr>
      <w:r>
        <w:rPr>
          <w:rFonts w:cs="Times New Roman" w:ascii="Times New Roman" w:hAnsi="Times New Roman"/>
          <w:sz w:val="36"/>
          <w:szCs w:val="36"/>
        </w:rPr>
      </w:r>
    </w:p>
    <w:p>
      <w:pPr>
        <w:pStyle w:val="Normal"/>
        <w:rPr>
          <w:rFonts w:ascii="Times New Roman" w:hAnsi="Times New Roman" w:cs="Times New Roman"/>
          <w:sz w:val="36"/>
          <w:szCs w:val="36"/>
        </w:rPr>
      </w:pPr>
      <w:r>
        <w:rPr>
          <w:rFonts w:cs="Times New Roman" w:ascii="Times New Roman" w:hAnsi="Times New Roman"/>
          <w:sz w:val="36"/>
          <w:szCs w:val="36"/>
        </w:rPr>
      </w:r>
    </w:p>
    <w:p>
      <w:pPr>
        <w:pStyle w:val="Normal"/>
        <w:rPr>
          <w:rFonts w:ascii="Times New Roman" w:hAnsi="Times New Roman" w:cs="Times New Roman"/>
          <w:sz w:val="36"/>
          <w:szCs w:val="36"/>
        </w:rPr>
      </w:pPr>
      <w:r>
        <w:rPr>
          <w:rFonts w:cs="Times New Roman" w:ascii="Times New Roman" w:hAnsi="Times New Roman"/>
          <w:sz w:val="36"/>
          <w:szCs w:val="36"/>
        </w:rPr>
        <w:t>Report Student Number:</w:t>
      </w:r>
    </w:p>
    <w:p>
      <w:pPr>
        <w:pStyle w:val="Normal"/>
        <w:rPr>
          <w:rFonts w:ascii="Times New Roman" w:hAnsi="Times New Roman" w:cs="Times New Roman"/>
          <w:sz w:val="36"/>
          <w:szCs w:val="36"/>
        </w:rPr>
      </w:pPr>
      <w:r>
        <w:rPr>
          <w:rFonts w:cs="Times New Roman" w:ascii="Times New Roman" w:hAnsi="Times New Roman"/>
          <w:sz w:val="36"/>
          <w:szCs w:val="36"/>
        </w:rPr>
        <w:t xml:space="preserve"> </w:t>
      </w:r>
    </w:p>
    <w:p>
      <w:pPr>
        <w:pStyle w:val="Normal"/>
        <w:rPr>
          <w:rFonts w:ascii="Times New Roman" w:hAnsi="Times New Roman" w:cs="Times New Roman"/>
          <w:sz w:val="36"/>
          <w:szCs w:val="36"/>
        </w:rPr>
      </w:pPr>
      <w:r>
        <w:rPr>
          <w:rFonts w:cs="Times New Roman" w:ascii="Times New Roman" w:hAnsi="Times New Roman"/>
          <w:sz w:val="36"/>
          <w:szCs w:val="36"/>
        </w:rPr>
        <w:t>Student Name:</w:t>
      </w:r>
    </w:p>
    <w:p>
      <w:pPr>
        <w:pStyle w:val="Normal"/>
        <w:rPr>
          <w:rFonts w:ascii="Times New Roman" w:hAnsi="Times New Roman" w:cs="Times New Roman"/>
          <w:sz w:val="36"/>
          <w:szCs w:val="36"/>
        </w:rPr>
      </w:pPr>
      <w:r>
        <w:rPr>
          <w:rFonts w:cs="Times New Roman" w:ascii="Times New Roman" w:hAnsi="Times New Roman"/>
          <w:sz w:val="36"/>
          <w:szCs w:val="36"/>
        </w:rPr>
        <w:t>Address: (Tel/Email)</w:t>
      </w:r>
    </w:p>
    <w:p>
      <w:pPr>
        <w:pStyle w:val="Normal"/>
        <w:rPr>
          <w:rFonts w:ascii="Times New Roman" w:hAnsi="Times New Roman" w:cs="Times New Roman"/>
          <w:sz w:val="36"/>
          <w:szCs w:val="36"/>
        </w:rPr>
      </w:pPr>
      <w:r>
        <w:rPr>
          <w:rFonts w:cs="Times New Roman" w:ascii="Times New Roman" w:hAnsi="Times New Roman"/>
          <w:sz w:val="36"/>
          <w:szCs w:val="36"/>
        </w:rPr>
      </w:r>
    </w:p>
    <w:p>
      <w:pPr>
        <w:pStyle w:val="Normal"/>
        <w:rPr>
          <w:rFonts w:ascii="Times New Roman" w:hAnsi="Times New Roman" w:cs="Times New Roman"/>
          <w:sz w:val="36"/>
          <w:szCs w:val="36"/>
        </w:rPr>
      </w:pPr>
      <w:r>
        <w:rPr>
          <w:rFonts w:cs="Times New Roman" w:ascii="Times New Roman" w:hAnsi="Times New Roman"/>
          <w:sz w:val="36"/>
          <w:szCs w:val="36"/>
        </w:rPr>
        <w:t>Date: 20th October 2021</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8"/>
          <w:szCs w:val="28"/>
        </w:rPr>
      </w:pPr>
      <w:r>
        <w:rPr>
          <w:rFonts w:cs="Times New Roman" w:ascii="Arial Black" w:hAnsi="Arial Black"/>
          <w:sz w:val="24"/>
          <w:szCs w:val="24"/>
        </w:rPr>
        <w:t>Chapter 1:</w:t>
      </w:r>
      <w:r>
        <w:rPr>
          <w:rFonts w:cs="Times New Roman" w:ascii="Times New Roman" w:hAnsi="Times New Roman"/>
          <w:sz w:val="24"/>
          <w:szCs w:val="24"/>
        </w:rPr>
        <w:t xml:space="preserve"> </w:t>
      </w:r>
      <w:r>
        <w:rPr>
          <w:rFonts w:cs="Times New Roman" w:ascii="Times New Roman" w:hAnsi="Times New Roman"/>
          <w:sz w:val="28"/>
          <w:szCs w:val="28"/>
        </w:rPr>
        <w:t>INTRODUCTION</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Internet usage has increased tremendously in the past decade. Websites have become the most important public communication and advertisement tools. (Minocha, &amp; Roberts, 2006). Poorly designed websites may frustrate users. A well-designed website with high usability has been found to positively influence visitor retention. However, there is currently no consensus on how to properly operationalize and assess website usability (Lee &amp; Kozar, 2012). Similar to usability, many other key design elements, such as scan ability, readability, and visual aesthetics, have not yet been clearly defined and there are no clear guidelines that individuals can follow when designing websites to increase engagement. (Brady &amp; Phillips, 2003). </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Based on these findings, I decided to create a simple well-crafted school website for my uncle who owns a private school to facilitate learning for that school and it in a position predict its future engagements and developments. </w:t>
      </w:r>
    </w:p>
    <w:p>
      <w:pPr>
        <w:pStyle w:val="ListParagraph"/>
        <w:numPr>
          <w:ilvl w:val="0"/>
          <w:numId w:val="5"/>
        </w:numPr>
        <w:spacing w:lineRule="auto" w:line="276"/>
        <w:rPr>
          <w:rFonts w:ascii="Times New Roman" w:hAnsi="Times New Roman" w:cs="Times New Roman"/>
          <w:sz w:val="28"/>
          <w:szCs w:val="28"/>
        </w:rPr>
      </w:pPr>
      <w:r>
        <w:rPr>
          <w:rFonts w:cs="Times New Roman" w:ascii="Times New Roman" w:hAnsi="Times New Roman"/>
          <w:sz w:val="28"/>
          <w:szCs w:val="28"/>
        </w:rPr>
        <w:t xml:space="preserve">Motivations For Creating This Website </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Businesses are driven by several reasons to create a professional website that include but not limited to the following;</w:t>
      </w:r>
    </w:p>
    <w:p>
      <w:pPr>
        <w:pStyle w:val="ListParagraph"/>
        <w:numPr>
          <w:ilvl w:val="0"/>
          <w:numId w:val="4"/>
        </w:numPr>
        <w:spacing w:lineRule="auto" w:line="276"/>
        <w:rPr>
          <w:rFonts w:ascii="Times New Roman" w:hAnsi="Times New Roman" w:cs="Times New Roman"/>
          <w:sz w:val="24"/>
          <w:szCs w:val="24"/>
        </w:rPr>
      </w:pPr>
      <w:r>
        <w:rPr>
          <w:rFonts w:cs="Times New Roman" w:ascii="Times New Roman" w:hAnsi="Times New Roman"/>
          <w:sz w:val="24"/>
          <w:szCs w:val="24"/>
        </w:rPr>
        <w:t>For the school to gain credibility</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Many people are searching online for things they want and solutions to their problems, to get helpful information before they seek to purchase products and services. Without a website, this school’s potential customers will go to the competitors.</w:t>
      </w:r>
    </w:p>
    <w:p>
      <w:pPr>
        <w:pStyle w:val="ListParagraph"/>
        <w:numPr>
          <w:ilvl w:val="0"/>
          <w:numId w:val="4"/>
        </w:numPr>
        <w:spacing w:lineRule="auto" w:line="276"/>
        <w:rPr>
          <w:rFonts w:ascii="Times New Roman" w:hAnsi="Times New Roman" w:cs="Times New Roman"/>
          <w:sz w:val="24"/>
          <w:szCs w:val="24"/>
        </w:rPr>
      </w:pPr>
      <w:r>
        <w:rPr>
          <w:rFonts w:cs="Times New Roman" w:ascii="Times New Roman" w:hAnsi="Times New Roman"/>
          <w:sz w:val="24"/>
          <w:szCs w:val="24"/>
        </w:rPr>
        <w:t>It saves my uncle money in the long term</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Compared with the cost of traditional means of advertising, such as newspaper ads, website is a very cost effective way to promote this for long term. </w:t>
      </w:r>
    </w:p>
    <w:p>
      <w:pPr>
        <w:pStyle w:val="ListParagraph"/>
        <w:numPr>
          <w:ilvl w:val="0"/>
          <w:numId w:val="6"/>
        </w:numPr>
        <w:spacing w:lineRule="auto" w:line="276"/>
        <w:rPr>
          <w:rFonts w:ascii="Times New Roman" w:hAnsi="Times New Roman" w:cs="Times New Roman"/>
          <w:sz w:val="24"/>
          <w:szCs w:val="24"/>
        </w:rPr>
      </w:pPr>
      <w:r>
        <w:rPr>
          <w:rFonts w:cs="Times New Roman" w:ascii="Times New Roman" w:hAnsi="Times New Roman"/>
          <w:sz w:val="24"/>
          <w:szCs w:val="24"/>
        </w:rPr>
        <w:t>Customers can be kept informed</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A website is critical to letting your costumers know about new teachers, upcoming events and special promotions. When kept up-to-date, it will provide current information and news and make it easy to fix problem upon realization.</w:t>
      </w:r>
    </w:p>
    <w:p>
      <w:pPr>
        <w:pStyle w:val="ListParagraph"/>
        <w:numPr>
          <w:ilvl w:val="0"/>
          <w:numId w:val="4"/>
        </w:numPr>
        <w:spacing w:lineRule="auto" w:line="276"/>
        <w:rPr>
          <w:rFonts w:ascii="Times New Roman" w:hAnsi="Times New Roman" w:cs="Times New Roman"/>
          <w:sz w:val="24"/>
          <w:szCs w:val="24"/>
        </w:rPr>
      </w:pPr>
      <w:r>
        <w:rPr>
          <w:rFonts w:cs="Times New Roman" w:ascii="Times New Roman" w:hAnsi="Times New Roman"/>
          <w:sz w:val="24"/>
          <w:szCs w:val="24"/>
        </w:rPr>
        <w:t>A website is always accessible</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In 2007, Verbik, &amp; Lasanowski established that unlike your bricks-and-mortar location, a website is open 24 hours a day, a year. Provision of both regular and prospective customers with the convenience of reviewing this school’s products and services is made easy now.</w:t>
      </w:r>
    </w:p>
    <w:p>
      <w:pPr>
        <w:pStyle w:val="ListParagraph"/>
        <w:numPr>
          <w:ilvl w:val="0"/>
          <w:numId w:val="4"/>
        </w:numPr>
        <w:spacing w:lineRule="auto" w:line="276"/>
        <w:rPr>
          <w:rFonts w:ascii="Times New Roman" w:hAnsi="Times New Roman" w:cs="Times New Roman"/>
          <w:sz w:val="24"/>
          <w:szCs w:val="24"/>
        </w:rPr>
      </w:pPr>
      <w:r>
        <w:rPr>
          <w:rFonts w:cs="Times New Roman" w:ascii="Times New Roman" w:hAnsi="Times New Roman"/>
          <w:sz w:val="24"/>
          <w:szCs w:val="24"/>
        </w:rPr>
        <w:t>A website targets a wider audience</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A website is a niche with wider market. Think of all the people who can’t get to bricks and mortar store that you could sell your products to, literally many. Belch, G. E., &amp; Belch, M. A. (2007)</w:t>
      </w:r>
    </w:p>
    <w:p>
      <w:pPr>
        <w:pStyle w:val="ListParagraph"/>
        <w:numPr>
          <w:ilvl w:val="0"/>
          <w:numId w:val="4"/>
        </w:numPr>
        <w:spacing w:lineRule="auto" w:line="276"/>
        <w:rPr>
          <w:rFonts w:ascii="Times New Roman" w:hAnsi="Times New Roman" w:cs="Times New Roman"/>
          <w:sz w:val="24"/>
          <w:szCs w:val="24"/>
        </w:rPr>
      </w:pPr>
      <w:r>
        <w:rPr>
          <w:rFonts w:cs="Times New Roman" w:ascii="Times New Roman" w:hAnsi="Times New Roman"/>
          <w:sz w:val="24"/>
          <w:szCs w:val="24"/>
        </w:rPr>
        <w:t>This website provides large comfortable space to showcase the school’s work</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According to Allison (2002), a website is a great place to showcase your work or demonstrate your skills. Portfolio, image gallery or videos and client testimonials about your service can be included to demonstrate your company’s uniqueness. </w:t>
      </w:r>
    </w:p>
    <w:p>
      <w:pPr>
        <w:pStyle w:val="ListParagraph"/>
        <w:numPr>
          <w:ilvl w:val="0"/>
          <w:numId w:val="4"/>
        </w:numPr>
        <w:spacing w:lineRule="auto" w:line="276"/>
        <w:rPr>
          <w:rFonts w:ascii="Times New Roman" w:hAnsi="Times New Roman" w:cs="Times New Roman"/>
          <w:sz w:val="24"/>
          <w:szCs w:val="24"/>
        </w:rPr>
      </w:pPr>
      <w:r>
        <w:rPr>
          <w:rFonts w:cs="Times New Roman" w:ascii="Times New Roman" w:hAnsi="Times New Roman"/>
          <w:sz w:val="24"/>
          <w:szCs w:val="24"/>
        </w:rPr>
        <w:t>A website is a time savior</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My uncle these days don’t is always busy. Sharing tips to his customers on how to utilize school’s products is easy with blogs. In addition, with a FAQ page, he can regularly add articles and newsletters in regards to all parents and students’ common questions. This concept is explained by Chaffey, D., Ellis-Chadwick, F., Johnston, K., &amp; Mayer, R. on their book in 2006.</w:t>
      </w:r>
    </w:p>
    <w:p>
      <w:pPr>
        <w:pStyle w:val="ListParagraph"/>
        <w:numPr>
          <w:ilvl w:val="0"/>
          <w:numId w:val="4"/>
        </w:numPr>
        <w:spacing w:lineRule="auto" w:line="276"/>
        <w:rPr>
          <w:rFonts w:ascii="Times New Roman" w:hAnsi="Times New Roman" w:cs="Times New Roman"/>
          <w:sz w:val="24"/>
          <w:szCs w:val="24"/>
        </w:rPr>
      </w:pPr>
      <w:r>
        <w:rPr>
          <w:rFonts w:cs="Times New Roman" w:ascii="Times New Roman" w:hAnsi="Times New Roman"/>
          <w:sz w:val="24"/>
          <w:szCs w:val="24"/>
        </w:rPr>
        <w:t>The school now owns and control its website</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2. </w:t>
      </w:r>
      <w:r>
        <w:rPr>
          <w:rFonts w:cs="Times New Roman" w:ascii="Times New Roman" w:hAnsi="Times New Roman"/>
          <w:sz w:val="28"/>
          <w:szCs w:val="28"/>
        </w:rPr>
        <w:t>Planning Website</w:t>
      </w:r>
    </w:p>
    <w:p>
      <w:pPr>
        <w:pStyle w:val="ListParagraph"/>
        <w:numPr>
          <w:ilvl w:val="0"/>
          <w:numId w:val="2"/>
        </w:numPr>
        <w:spacing w:lineRule="auto" w:line="276"/>
        <w:rPr>
          <w:rFonts w:ascii="Times New Roman" w:hAnsi="Times New Roman" w:cs="Times New Roman"/>
          <w:sz w:val="28"/>
          <w:szCs w:val="28"/>
        </w:rPr>
      </w:pPr>
      <w:r>
        <w:rPr>
          <w:rFonts w:cs="Times New Roman" w:ascii="Times New Roman" w:hAnsi="Times New Roman"/>
          <w:sz w:val="28"/>
          <w:szCs w:val="28"/>
        </w:rPr>
        <w:t>Determining the website’s audience</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t>Making website work for a school website audience can be really challenging. Parents and students need real engaging web in terms of homepage and navigation.</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t>Research Question 1; who are the school website audiences?</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t>There are 4 main audience groups who use this school website as shown on the table below;</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tbl>
      <w:tblPr>
        <w:tblStyle w:val="TableGrid"/>
        <w:tblW w:w="9350" w:type="dxa"/>
        <w:jc w:val="left"/>
        <w:tblInd w:w="0" w:type="dxa"/>
        <w:tblCellMar>
          <w:top w:w="0" w:type="dxa"/>
          <w:left w:w="108" w:type="dxa"/>
          <w:bottom w:w="0" w:type="dxa"/>
          <w:right w:w="108" w:type="dxa"/>
        </w:tblCellMar>
        <w:tblLook w:val="04a0" w:noHBand="0" w:noVBand="1" w:firstColumn="1" w:lastRow="0" w:lastColumn="0" w:firstRow="1"/>
      </w:tblPr>
      <w:tblGrid>
        <w:gridCol w:w="3468"/>
        <w:gridCol w:w="3255"/>
        <w:gridCol w:w="2627"/>
      </w:tblGrid>
      <w:tr>
        <w:trPr/>
        <w:tc>
          <w:tcPr>
            <w:tcW w:w="3468" w:type="dxa"/>
            <w:tcBorders/>
          </w:tcPr>
          <w:p>
            <w:pPr>
              <w:pStyle w:val="ListParagraph"/>
              <w:spacing w:lineRule="auto" w:line="276" w:before="0" w:after="0"/>
              <w:contextualSpacing/>
              <w:rPr>
                <w:rFonts w:ascii="Times New Roman" w:hAnsi="Times New Roman" w:cs="Times New Roman"/>
                <w:b/>
                <w:b/>
                <w:iCs/>
                <w:sz w:val="24"/>
                <w:szCs w:val="24"/>
              </w:rPr>
            </w:pPr>
            <w:r>
              <w:rPr>
                <w:rFonts w:cs="Times New Roman" w:ascii="Times New Roman" w:hAnsi="Times New Roman"/>
                <w:b/>
                <w:iCs/>
                <w:sz w:val="24"/>
                <w:szCs w:val="24"/>
              </w:rPr>
              <w:t>User Category</w:t>
            </w:r>
          </w:p>
        </w:tc>
        <w:tc>
          <w:tcPr>
            <w:tcW w:w="3255" w:type="dxa"/>
            <w:tcBorders/>
          </w:tcPr>
          <w:p>
            <w:pPr>
              <w:pStyle w:val="Normal"/>
              <w:spacing w:lineRule="auto" w:line="276" w:before="0" w:after="0"/>
              <w:rPr>
                <w:rFonts w:ascii="Times New Roman" w:hAnsi="Times New Roman" w:cs="Times New Roman"/>
                <w:b/>
                <w:b/>
                <w:iCs/>
                <w:sz w:val="24"/>
                <w:szCs w:val="24"/>
              </w:rPr>
            </w:pPr>
            <w:r>
              <w:rPr>
                <w:rFonts w:cs="Times New Roman" w:ascii="Times New Roman" w:hAnsi="Times New Roman"/>
                <w:b/>
                <w:iCs/>
                <w:sz w:val="24"/>
                <w:szCs w:val="24"/>
              </w:rPr>
              <w:t>Needs</w:t>
            </w:r>
          </w:p>
        </w:tc>
        <w:tc>
          <w:tcPr>
            <w:tcW w:w="2627" w:type="dxa"/>
            <w:tcBorders/>
          </w:tcPr>
          <w:p>
            <w:pPr>
              <w:pStyle w:val="Normal"/>
              <w:spacing w:lineRule="auto" w:line="276" w:before="0" w:after="0"/>
              <w:rPr>
                <w:rFonts w:ascii="Times New Roman" w:hAnsi="Times New Roman" w:cs="Times New Roman"/>
                <w:b/>
                <w:b/>
                <w:iCs/>
                <w:sz w:val="24"/>
                <w:szCs w:val="24"/>
              </w:rPr>
            </w:pPr>
            <w:r>
              <w:rPr>
                <w:rFonts w:cs="Times New Roman" w:ascii="Times New Roman" w:hAnsi="Times New Roman"/>
                <w:b/>
                <w:iCs/>
                <w:sz w:val="24"/>
                <w:szCs w:val="24"/>
              </w:rPr>
              <w:t>Web Interaction</w:t>
            </w:r>
          </w:p>
        </w:tc>
      </w:tr>
      <w:tr>
        <w:trPr>
          <w:trHeight w:val="1250" w:hRule="atLeast"/>
        </w:trPr>
        <w:tc>
          <w:tcPr>
            <w:tcW w:w="3468" w:type="dxa"/>
            <w:tcBorders/>
          </w:tcPr>
          <w:p>
            <w:pPr>
              <w:pStyle w:val="ListParagraph"/>
              <w:numPr>
                <w:ilvl w:val="0"/>
                <w:numId w:val="4"/>
              </w:numPr>
              <w:spacing w:lineRule="auto" w:line="276" w:before="0" w:after="0"/>
              <w:contextualSpacing/>
              <w:rPr>
                <w:rFonts w:ascii="Times New Roman" w:hAnsi="Times New Roman" w:cs="Times New Roman"/>
                <w:iCs/>
                <w:sz w:val="24"/>
                <w:szCs w:val="24"/>
              </w:rPr>
            </w:pPr>
            <w:r>
              <w:rPr>
                <w:rFonts w:cs="Times New Roman" w:ascii="Times New Roman" w:hAnsi="Times New Roman"/>
                <w:iCs/>
                <w:sz w:val="24"/>
                <w:szCs w:val="24"/>
              </w:rPr>
              <w:t>Prospective Parents &amp; Students</w:t>
            </w:r>
          </w:p>
        </w:tc>
        <w:tc>
          <w:tcPr>
            <w:tcW w:w="3255" w:type="dxa"/>
            <w:tcBorders/>
          </w:tcPr>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t>This includes exclusively people that the researcher want to attract and paint a great picture for.</w:t>
            </w:r>
          </w:p>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r>
          </w:p>
        </w:tc>
        <w:tc>
          <w:tcPr>
            <w:tcW w:w="2627" w:type="dxa"/>
            <w:tcBorders/>
          </w:tcPr>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t>Depends on need</w:t>
            </w:r>
          </w:p>
        </w:tc>
      </w:tr>
      <w:tr>
        <w:trPr/>
        <w:tc>
          <w:tcPr>
            <w:tcW w:w="3468" w:type="dxa"/>
            <w:tcBorders/>
          </w:tcPr>
          <w:p>
            <w:pPr>
              <w:pStyle w:val="ListParagraph"/>
              <w:numPr>
                <w:ilvl w:val="0"/>
                <w:numId w:val="4"/>
              </w:numPr>
              <w:spacing w:lineRule="auto" w:line="276" w:before="0" w:after="0"/>
              <w:contextualSpacing/>
              <w:rPr>
                <w:rFonts w:ascii="Times New Roman" w:hAnsi="Times New Roman" w:cs="Times New Roman"/>
                <w:iCs/>
                <w:sz w:val="24"/>
                <w:szCs w:val="24"/>
              </w:rPr>
            </w:pPr>
            <w:r>
              <w:rPr>
                <w:rFonts w:cs="Times New Roman" w:ascii="Times New Roman" w:hAnsi="Times New Roman"/>
                <w:iCs/>
                <w:sz w:val="24"/>
                <w:szCs w:val="24"/>
              </w:rPr>
              <w:t>Current Parents</w:t>
            </w:r>
          </w:p>
        </w:tc>
        <w:tc>
          <w:tcPr>
            <w:tcW w:w="3255" w:type="dxa"/>
            <w:tcBorders/>
          </w:tcPr>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t>In this thesis, the needs are different because parents need information different from that of students and potential employees.</w:t>
            </w:r>
          </w:p>
        </w:tc>
        <w:tc>
          <w:tcPr>
            <w:tcW w:w="2627" w:type="dxa"/>
            <w:tcBorders/>
          </w:tcPr>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t>Depends on need</w:t>
            </w:r>
          </w:p>
        </w:tc>
      </w:tr>
      <w:tr>
        <w:trPr/>
        <w:tc>
          <w:tcPr>
            <w:tcW w:w="3468" w:type="dxa"/>
            <w:tcBorders/>
          </w:tcPr>
          <w:p>
            <w:pPr>
              <w:pStyle w:val="ListParagraph"/>
              <w:numPr>
                <w:ilvl w:val="0"/>
                <w:numId w:val="4"/>
              </w:numPr>
              <w:spacing w:lineRule="auto" w:line="276" w:before="0" w:after="0"/>
              <w:contextualSpacing/>
              <w:rPr>
                <w:rFonts w:ascii="Times New Roman" w:hAnsi="Times New Roman" w:cs="Times New Roman"/>
                <w:iCs/>
                <w:sz w:val="24"/>
                <w:szCs w:val="24"/>
              </w:rPr>
            </w:pPr>
            <w:r>
              <w:rPr>
                <w:rFonts w:cs="Times New Roman" w:ascii="Times New Roman" w:hAnsi="Times New Roman"/>
                <w:iCs/>
                <w:sz w:val="24"/>
                <w:szCs w:val="24"/>
              </w:rPr>
              <w:t>Current Students</w:t>
            </w:r>
          </w:p>
        </w:tc>
        <w:tc>
          <w:tcPr>
            <w:tcW w:w="3255" w:type="dxa"/>
            <w:tcBorders/>
          </w:tcPr>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t>Students might refer to students in all grades.</w:t>
            </w:r>
          </w:p>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r>
          </w:p>
        </w:tc>
        <w:tc>
          <w:tcPr>
            <w:tcW w:w="2627" w:type="dxa"/>
            <w:tcBorders/>
          </w:tcPr>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t>Depends on need</w:t>
            </w:r>
          </w:p>
        </w:tc>
      </w:tr>
      <w:tr>
        <w:trPr/>
        <w:tc>
          <w:tcPr>
            <w:tcW w:w="3468" w:type="dxa"/>
            <w:tcBorders/>
          </w:tcPr>
          <w:p>
            <w:pPr>
              <w:pStyle w:val="ListParagraph"/>
              <w:numPr>
                <w:ilvl w:val="0"/>
                <w:numId w:val="4"/>
              </w:numPr>
              <w:spacing w:lineRule="auto" w:line="276" w:before="0" w:after="0"/>
              <w:contextualSpacing/>
              <w:rPr>
                <w:rFonts w:ascii="Times New Roman" w:hAnsi="Times New Roman" w:cs="Times New Roman"/>
                <w:iCs/>
                <w:sz w:val="24"/>
                <w:szCs w:val="24"/>
              </w:rPr>
            </w:pPr>
            <w:r>
              <w:rPr>
                <w:rFonts w:cs="Times New Roman" w:ascii="Times New Roman" w:hAnsi="Times New Roman"/>
                <w:iCs/>
                <w:sz w:val="24"/>
                <w:szCs w:val="24"/>
              </w:rPr>
              <w:t>Prospective Employees</w:t>
            </w:r>
          </w:p>
        </w:tc>
        <w:tc>
          <w:tcPr>
            <w:tcW w:w="3255" w:type="dxa"/>
            <w:tcBorders/>
          </w:tcPr>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t>This is just a nod to attracting potential employees through the organization’s website.</w:t>
            </w:r>
          </w:p>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r>
          </w:p>
        </w:tc>
        <w:tc>
          <w:tcPr>
            <w:tcW w:w="2627" w:type="dxa"/>
            <w:tcBorders/>
          </w:tcPr>
          <w:p>
            <w:pPr>
              <w:pStyle w:val="Normal"/>
              <w:spacing w:lineRule="auto" w:line="276" w:before="0" w:after="0"/>
              <w:rPr>
                <w:rFonts w:ascii="Times New Roman" w:hAnsi="Times New Roman" w:cs="Times New Roman"/>
                <w:iCs/>
                <w:sz w:val="24"/>
                <w:szCs w:val="24"/>
              </w:rPr>
            </w:pPr>
            <w:r>
              <w:rPr>
                <w:rFonts w:cs="Times New Roman" w:ascii="Times New Roman" w:hAnsi="Times New Roman"/>
                <w:iCs/>
                <w:sz w:val="24"/>
                <w:szCs w:val="24"/>
              </w:rPr>
              <w:t>Depends on need</w:t>
            </w:r>
          </w:p>
        </w:tc>
      </w:tr>
    </w:tbl>
    <w:p>
      <w:pPr>
        <w:pStyle w:val="ListParagraph"/>
        <w:spacing w:lineRule="auto" w:line="276"/>
        <w:rPr>
          <w:rFonts w:ascii="Times New Roman" w:hAnsi="Times New Roman" w:cs="Times New Roman"/>
          <w:iCs/>
          <w:sz w:val="24"/>
          <w:szCs w:val="24"/>
        </w:rPr>
      </w:pPr>
      <w:r>
        <w:rPr>
          <w:rFonts w:cs="Times New Roman" w:ascii="Times New Roman" w:hAnsi="Times New Roman"/>
          <w:iCs/>
          <w:sz w:val="24"/>
          <w:szCs w:val="24"/>
        </w:rPr>
        <w:t xml:space="preserve">  </w:t>
      </w:r>
    </w:p>
    <w:p>
      <w:pPr>
        <w:pStyle w:val="ListParagraph"/>
        <w:spacing w:lineRule="auto" w:line="276"/>
        <w:rPr>
          <w:rFonts w:ascii="Times New Roman" w:hAnsi="Times New Roman" w:cs="Times New Roman"/>
          <w:i/>
          <w:i/>
          <w:iCs/>
          <w:sz w:val="24"/>
          <w:szCs w:val="24"/>
        </w:rPr>
      </w:pPr>
      <w:r>
        <w:rPr>
          <w:rFonts w:cs="Times New Roman" w:ascii="Times New Roman" w:hAnsi="Times New Roman"/>
          <w:iCs/>
          <w:sz w:val="24"/>
          <w:szCs w:val="24"/>
        </w:rPr>
        <w:t xml:space="preserve">                              </w:t>
      </w:r>
      <w:r>
        <w:rPr>
          <w:rFonts w:cs="Times New Roman" w:ascii="Times New Roman" w:hAnsi="Times New Roman"/>
          <w:i/>
          <w:iCs/>
          <w:sz w:val="24"/>
          <w:szCs w:val="24"/>
        </w:rPr>
        <w:t>(Table 1)</w:t>
      </w:r>
    </w:p>
    <w:p>
      <w:pPr>
        <w:pStyle w:val="ListParagraph"/>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t>Research Question 2; what are they looking for?</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t>What are the audience actually looking for? Differently, each category has its needs.</w:t>
      </w:r>
    </w:p>
    <w:p>
      <w:pPr>
        <w:pStyle w:val="ListParagraph"/>
        <w:numPr>
          <w:ilvl w:val="0"/>
          <w:numId w:val="2"/>
        </w:numPr>
        <w:spacing w:lineRule="auto" w:line="276"/>
        <w:rPr>
          <w:rFonts w:ascii="Times New Roman" w:hAnsi="Times New Roman" w:cs="Times New Roman"/>
          <w:iCs/>
          <w:sz w:val="28"/>
          <w:szCs w:val="28"/>
        </w:rPr>
      </w:pPr>
      <w:r>
        <w:rPr>
          <w:rFonts w:eastAsia="Times New Roman" w:cs="Times New Roman" w:ascii="Times New Roman" w:hAnsi="Times New Roman"/>
          <w:bCs/>
          <w:color w:val="242424"/>
          <w:kern w:val="2"/>
          <w:sz w:val="28"/>
          <w:szCs w:val="28"/>
        </w:rPr>
        <w:t>Goals to be achieved by the school website homepage</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t>The researcher established 4 goals every school website needs to achieve to keep parents coming back to the website for reliable school information:</w:t>
      </w:r>
    </w:p>
    <w:p>
      <w:pPr>
        <w:pStyle w:val="ListParagraph"/>
        <w:numPr>
          <w:ilvl w:val="0"/>
          <w:numId w:val="3"/>
        </w:numPr>
        <w:spacing w:lineRule="auto" w:line="276"/>
        <w:rPr>
          <w:rFonts w:ascii="Times New Roman" w:hAnsi="Times New Roman" w:cs="Times New Roman"/>
          <w:bCs/>
          <w:iCs/>
          <w:sz w:val="24"/>
          <w:szCs w:val="24"/>
        </w:rPr>
      </w:pPr>
      <w:r>
        <w:rPr>
          <w:rFonts w:cs="Times New Roman" w:ascii="Times New Roman" w:hAnsi="Times New Roman"/>
          <w:bCs/>
          <w:iCs/>
          <w:sz w:val="24"/>
          <w:szCs w:val="24"/>
        </w:rPr>
        <w:t>Be organized and user-friendly.</w:t>
      </w:r>
    </w:p>
    <w:p>
      <w:pPr>
        <w:pStyle w:val="Normal"/>
        <w:spacing w:lineRule="auto" w:line="276"/>
        <w:rPr>
          <w:rFonts w:ascii="Times New Roman" w:hAnsi="Times New Roman" w:cs="Times New Roman"/>
          <w:bCs/>
          <w:iCs/>
          <w:sz w:val="24"/>
          <w:szCs w:val="24"/>
        </w:rPr>
      </w:pPr>
      <w:r>
        <w:rPr>
          <w:rFonts w:cs="Times New Roman" w:ascii="Times New Roman" w:hAnsi="Times New Roman"/>
          <w:iCs/>
          <w:sz w:val="24"/>
          <w:szCs w:val="24"/>
        </w:rPr>
        <w:t>A user-friendly website design sets the taste for the user experience. It is good for an</w:t>
      </w:r>
      <w:r>
        <w:rPr>
          <w:rFonts w:cs="Times New Roman" w:ascii="Times New Roman" w:hAnsi="Times New Roman"/>
          <w:bCs/>
          <w:iCs/>
          <w:sz w:val="24"/>
          <w:szCs w:val="24"/>
        </w:rPr>
        <w:t xml:space="preserve"> organization to u</w:t>
      </w:r>
      <w:r>
        <w:rPr>
          <w:rFonts w:cs="Times New Roman" w:ascii="Times New Roman" w:hAnsi="Times New Roman"/>
          <w:iCs/>
          <w:sz w:val="24"/>
          <w:szCs w:val="24"/>
        </w:rPr>
        <w:t xml:space="preserve">se whitespace to make it easy to view and find information </w:t>
      </w:r>
      <w:r>
        <w:rPr>
          <w:rFonts w:cs="Times New Roman" w:ascii="Times New Roman" w:hAnsi="Times New Roman"/>
          <w:bCs/>
          <w:iCs/>
          <w:sz w:val="24"/>
          <w:szCs w:val="24"/>
        </w:rPr>
        <w:t>and l</w:t>
      </w:r>
      <w:r>
        <w:rPr>
          <w:rFonts w:cs="Times New Roman" w:ascii="Times New Roman" w:hAnsi="Times New Roman"/>
          <w:iCs/>
          <w:sz w:val="24"/>
          <w:szCs w:val="24"/>
        </w:rPr>
        <w:t>imit the number of links in the menu and sub-menu.</w:t>
      </w:r>
      <w:r>
        <w:rPr>
          <w:rFonts w:cs="Times New Roman" w:ascii="Times New Roman" w:hAnsi="Times New Roman"/>
          <w:bCs/>
          <w:iCs/>
          <w:sz w:val="24"/>
          <w:szCs w:val="24"/>
        </w:rPr>
        <w:t xml:space="preserve"> In addition, </w:t>
      </w:r>
      <w:r>
        <w:rPr>
          <w:rFonts w:cs="Times New Roman" w:ascii="Times New Roman" w:hAnsi="Times New Roman"/>
          <w:iCs/>
          <w:sz w:val="24"/>
          <w:szCs w:val="24"/>
        </w:rPr>
        <w:t>the developer should make sure popular pages such as calendars, directories, logins, and schools are easy to access.</w:t>
      </w:r>
      <w:r>
        <w:rPr>
          <w:rFonts w:cs="Times New Roman" w:ascii="Times New Roman" w:hAnsi="Times New Roman"/>
          <w:bCs/>
          <w:iCs/>
          <w:sz w:val="24"/>
          <w:szCs w:val="24"/>
        </w:rPr>
        <w:t xml:space="preserve"> Finally, </w:t>
      </w:r>
      <w:r>
        <w:rPr>
          <w:rFonts w:cs="Times New Roman" w:ascii="Times New Roman" w:hAnsi="Times New Roman"/>
          <w:iCs/>
          <w:sz w:val="24"/>
          <w:szCs w:val="24"/>
        </w:rPr>
        <w:t>always have a search bar in the top header</w:t>
      </w:r>
      <w:r>
        <w:rPr>
          <w:rFonts w:cs="Times New Roman" w:ascii="Times New Roman" w:hAnsi="Times New Roman"/>
          <w:bCs/>
          <w:iCs/>
          <w:sz w:val="24"/>
          <w:szCs w:val="24"/>
        </w:rPr>
        <w:t>.</w:t>
      </w:r>
    </w:p>
    <w:p>
      <w:pPr>
        <w:pStyle w:val="ListParagraph"/>
        <w:numPr>
          <w:ilvl w:val="0"/>
          <w:numId w:val="3"/>
        </w:numPr>
        <w:spacing w:lineRule="auto" w:line="276"/>
        <w:rPr>
          <w:rFonts w:ascii="Times New Roman" w:hAnsi="Times New Roman" w:cs="Times New Roman"/>
          <w:bCs/>
          <w:iCs/>
          <w:sz w:val="24"/>
          <w:szCs w:val="24"/>
        </w:rPr>
      </w:pPr>
      <w:r>
        <w:rPr>
          <w:rFonts w:cs="Times New Roman" w:ascii="Times New Roman" w:hAnsi="Times New Roman"/>
          <w:bCs/>
          <w:iCs/>
          <w:sz w:val="24"/>
          <w:szCs w:val="24"/>
        </w:rPr>
        <w:t>Engage and inform</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t>From the moment visitors land on homepage, they should be able to find what they’re looking for. Adding a list of the top upcoming calendar events and sharing the latest news announcements or other important information are fundamental. It is good to include a way to sign up for newsletters and promote any opportunities to sign up.</w:t>
      </w:r>
    </w:p>
    <w:p>
      <w:pPr>
        <w:pStyle w:val="ListParagraph"/>
        <w:numPr>
          <w:ilvl w:val="0"/>
          <w:numId w:val="3"/>
        </w:numPr>
        <w:spacing w:lineRule="auto" w:line="276"/>
        <w:rPr>
          <w:rFonts w:ascii="Times New Roman" w:hAnsi="Times New Roman" w:cs="Times New Roman"/>
          <w:bCs/>
          <w:iCs/>
          <w:sz w:val="24"/>
          <w:szCs w:val="24"/>
        </w:rPr>
      </w:pPr>
      <w:r>
        <w:rPr>
          <w:rFonts w:cs="Times New Roman" w:ascii="Times New Roman" w:hAnsi="Times New Roman"/>
          <w:bCs/>
          <w:iCs/>
          <w:sz w:val="24"/>
          <w:szCs w:val="24"/>
        </w:rPr>
        <w:t>Be accessible for everyone, from anywhere</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t xml:space="preserve">A well-designed website makes content easy to access for everyone, from anywhere. Mobile friendliness is critical. </w:t>
      </w:r>
    </w:p>
    <w:p>
      <w:pPr>
        <w:pStyle w:val="ListParagraph"/>
        <w:numPr>
          <w:ilvl w:val="1"/>
          <w:numId w:val="1"/>
        </w:numPr>
        <w:spacing w:lineRule="auto" w:line="276"/>
        <w:rPr>
          <w:rFonts w:ascii="Times New Roman" w:hAnsi="Times New Roman" w:cs="Times New Roman"/>
          <w:sz w:val="28"/>
          <w:szCs w:val="28"/>
        </w:rPr>
      </w:pPr>
      <w:r>
        <w:rPr>
          <w:rFonts w:cs="Times New Roman" w:ascii="Times New Roman" w:hAnsi="Times New Roman"/>
          <w:sz w:val="28"/>
          <w:szCs w:val="28"/>
        </w:rPr>
        <w:t>The web site’s structure</w:t>
      </w:r>
    </w:p>
    <w:p>
      <w:pPr>
        <w:pStyle w:val="Normal"/>
        <w:spacing w:lineRule="auto" w:line="276" w:before="0" w:after="199"/>
        <w:ind w:right="1371" w:hanging="0"/>
        <w:jc w:val="both"/>
        <w:rPr>
          <w:rFonts w:ascii="Times New Roman" w:hAnsi="Times New Roman" w:cs="Times New Roman"/>
          <w:sz w:val="24"/>
          <w:szCs w:val="24"/>
        </w:rPr>
      </w:pPr>
      <w:r>
        <w:rPr>
          <w:rFonts w:eastAsia="Arial" w:cs="Times New Roman" w:ascii="Times New Roman" w:hAnsi="Times New Roman"/>
          <w:sz w:val="24"/>
          <w:szCs w:val="24"/>
        </w:rPr>
        <w:t>As the below diagram depicts (Diagram 1), the website for “OneSchool” includes main topic areas.</w:t>
      </w:r>
      <w:r>
        <w:rPr>
          <w:rFonts w:eastAsia="Arial" w:cs="Times New Roman" w:ascii="Times New Roman" w:hAnsi="Times New Roman"/>
          <w:color w:val="70AD47"/>
          <w:sz w:val="24"/>
          <w:szCs w:val="24"/>
        </w:rPr>
        <w:t xml:space="preserve"> </w:t>
      </w:r>
      <w:r>
        <w:rPr>
          <w:rFonts w:eastAsia="Arial" w:cs="Times New Roman" w:ascii="Times New Roman" w:hAnsi="Times New Roman"/>
          <w:color w:val="000000" w:themeColor="text1"/>
          <w:sz w:val="24"/>
          <w:szCs w:val="24"/>
          <w:u w:val="none" w:color="70AD47"/>
        </w:rPr>
        <w:t>Menu</w:t>
      </w:r>
      <w:r>
        <w:rPr>
          <w:rFonts w:eastAsia="Arial" w:cs="Times New Roman" w:ascii="Times New Roman" w:hAnsi="Times New Roman"/>
          <w:color w:val="000000" w:themeColor="text1"/>
          <w:sz w:val="24"/>
          <w:szCs w:val="24"/>
        </w:rPr>
        <w:t xml:space="preserve"> </w:t>
      </w:r>
      <w:r>
        <w:rPr>
          <w:rFonts w:eastAsia="Arial" w:cs="Times New Roman" w:ascii="Times New Roman" w:hAnsi="Times New Roman"/>
          <w:sz w:val="24"/>
          <w:szCs w:val="24"/>
        </w:rPr>
        <w:t>includes information on all the types of cakes available and pictures of some.</w:t>
      </w:r>
    </w:p>
    <w:p>
      <w:pPr>
        <w:pStyle w:val="Normal"/>
        <w:spacing w:lineRule="auto" w:line="276"/>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76"/>
        <w:ind w:left="1080" w:hanging="0"/>
        <w:rPr/>
      </w:pPr>
      <w:r>
        <w:rPr/>
        <w:br/>
      </w:r>
    </w:p>
    <w:p>
      <w:pPr>
        <w:pStyle w:val="Normal"/>
        <w:spacing w:lineRule="auto" w:line="276"/>
        <w:ind w:left="1080" w:hanging="0"/>
        <w:rPr/>
      </w:pPr>
      <w:r>
        <w:rPr/>
      </w:r>
    </w:p>
    <w:p>
      <w:pPr>
        <w:pStyle w:val="Normal"/>
        <w:spacing w:lineRule="auto" w:line="276"/>
        <w:ind w:left="1080" w:hanging="0"/>
        <w:rPr/>
      </w:pPr>
      <w:r>
        <w:rPr/>
      </w:r>
    </w:p>
    <w:p>
      <w:pPr>
        <w:pStyle w:val="Normal"/>
        <w:spacing w:lineRule="auto" w:line="276"/>
        <w:ind w:left="1080" w:hanging="0"/>
        <w:rPr/>
      </w:pPr>
      <w:r>
        <w:rPr/>
      </w:r>
    </w:p>
    <w:p>
      <w:pPr>
        <w:pStyle w:val="Normal"/>
        <w:spacing w:lineRule="auto" w:line="276"/>
        <w:ind w:left="1080" w:hanging="0"/>
        <w:rPr>
          <w:rFonts w:ascii="Times New Roman" w:hAnsi="Times New Roman" w:cs="Times New Roman"/>
          <w:sz w:val="28"/>
          <w:szCs w:val="28"/>
        </w:rPr>
      </w:pPr>
      <w:r>
        <w:rPr>
          <w:rFonts w:cs="Times New Roman" w:ascii="Times New Roman" w:hAnsi="Times New Roman"/>
          <w:sz w:val="28"/>
          <w:szCs w:val="28"/>
        </w:rPr>
      </w:r>
    </w:p>
    <w:p>
      <w:pPr>
        <w:pStyle w:val="ListParagraph"/>
        <w:numPr>
          <w:ilvl w:val="1"/>
          <w:numId w:val="1"/>
        </w:numPr>
        <w:spacing w:lineRule="auto" w:line="276"/>
        <w:rPr>
          <w:rFonts w:ascii="Times New Roman" w:hAnsi="Times New Roman" w:cs="Times New Roman"/>
          <w:iCs/>
          <w:sz w:val="28"/>
          <w:szCs w:val="28"/>
        </w:rPr>
      </w:pPr>
      <w:r>
        <w:rPr>
          <w:rFonts w:cs="Times New Roman" w:ascii="Times New Roman" w:hAnsi="Times New Roman"/>
          <w:iCs/>
          <w:sz w:val="28"/>
          <w:szCs w:val="28"/>
        </w:rPr>
        <w:t>Organize web site’s content</w:t>
      </w:r>
    </w:p>
    <w:p>
      <w:pPr>
        <w:pStyle w:val="ListParagraph"/>
        <w:spacing w:lineRule="auto" w:line="276"/>
        <w:ind w:left="1440" w:hanging="0"/>
        <w:rPr>
          <w:rFonts w:ascii="Times New Roman" w:hAnsi="Times New Roman" w:cs="Times New Roman"/>
          <w:iCs/>
          <w:sz w:val="28"/>
          <w:szCs w:val="28"/>
        </w:rPr>
      </w:pPr>
      <w:r>
        <w:rPr>
          <w:rFonts w:cs="Times New Roman" w:ascii="Times New Roman" w:hAnsi="Times New Roman"/>
          <w:iCs/>
          <w:sz w:val="28"/>
          <w:szCs w:val="28"/>
        </w:rPr>
      </w:r>
      <w:bookmarkStart w:id="0" w:name="_GoBack"/>
      <w:bookmarkStart w:id="1" w:name="_GoBack"/>
      <w:bookmarkEnd w:id="1"/>
    </w:p>
    <w:tbl>
      <w:tblPr>
        <w:tblStyle w:val="TableGrid0"/>
        <w:tblW w:w="9578" w:type="dxa"/>
        <w:jc w:val="left"/>
        <w:tblInd w:w="1332" w:type="dxa"/>
        <w:tblCellMar>
          <w:top w:w="0" w:type="dxa"/>
          <w:left w:w="106" w:type="dxa"/>
          <w:bottom w:w="0" w:type="dxa"/>
          <w:right w:w="115" w:type="dxa"/>
        </w:tblCellMar>
        <w:tblLook w:val="04a0" w:noHBand="0" w:noVBand="1" w:firstColumn="1" w:lastRow="0" w:lastColumn="0" w:firstRow="1"/>
      </w:tblPr>
      <w:tblGrid>
        <w:gridCol w:w="3440"/>
        <w:gridCol w:w="6137"/>
      </w:tblGrid>
      <w:tr>
        <w:trPr>
          <w:trHeight w:val="540" w:hRule="atLeast"/>
        </w:trPr>
        <w:tc>
          <w:tcPr>
            <w:tcW w:w="3440" w:type="dxa"/>
            <w:tcBorders>
              <w:top w:val="single" w:sz="4" w:space="0" w:color="C5E0B3"/>
              <w:left w:val="single" w:sz="4" w:space="0" w:color="C5E0B3"/>
              <w:bottom w:val="single" w:sz="12" w:space="0" w:color="A8D08D"/>
              <w:right w:val="single" w:sz="4" w:space="0" w:color="C5E0B3"/>
            </w:tcBorders>
          </w:tcPr>
          <w:p>
            <w:pPr>
              <w:pStyle w:val="Normal"/>
              <w:spacing w:lineRule="auto" w:line="240" w:before="0" w:after="0"/>
              <w:jc w:val="center"/>
              <w:rPr>
                <w:rFonts w:ascii="Times New Roman" w:hAnsi="Times New Roman" w:cs="Times New Roman"/>
                <w:b/>
                <w:b/>
                <w:sz w:val="24"/>
                <w:szCs w:val="24"/>
              </w:rPr>
            </w:pPr>
            <w:r>
              <w:rPr>
                <w:rFonts w:eastAsia="Arial" w:cs="Times New Roman" w:ascii="Times New Roman" w:hAnsi="Times New Roman"/>
                <w:b/>
                <w:sz w:val="24"/>
                <w:szCs w:val="24"/>
              </w:rPr>
              <w:t xml:space="preserve">Category Name </w:t>
            </w:r>
          </w:p>
        </w:tc>
        <w:tc>
          <w:tcPr>
            <w:tcW w:w="6137" w:type="dxa"/>
            <w:tcBorders>
              <w:top w:val="single" w:sz="4" w:space="0" w:color="C5E0B3"/>
              <w:left w:val="single" w:sz="4" w:space="0" w:color="C5E0B3"/>
              <w:bottom w:val="single" w:sz="12" w:space="0" w:color="A8D08D"/>
              <w:right w:val="single" w:sz="4" w:space="0" w:color="C5E0B3"/>
            </w:tcBorders>
          </w:tcPr>
          <w:p>
            <w:pPr>
              <w:pStyle w:val="Normal"/>
              <w:spacing w:lineRule="auto" w:line="240" w:before="0" w:after="0"/>
              <w:jc w:val="center"/>
              <w:rPr>
                <w:rFonts w:ascii="Times New Roman" w:hAnsi="Times New Roman" w:cs="Times New Roman"/>
                <w:b/>
                <w:b/>
                <w:sz w:val="24"/>
                <w:szCs w:val="24"/>
              </w:rPr>
            </w:pPr>
            <w:r>
              <w:rPr>
                <w:rFonts w:eastAsia="Arial" w:cs="Times New Roman" w:ascii="Times New Roman" w:hAnsi="Times New Roman"/>
                <w:b/>
                <w:sz w:val="24"/>
                <w:szCs w:val="24"/>
              </w:rPr>
              <w:t>Path</w:t>
            </w:r>
            <w:r>
              <w:rPr>
                <w:rFonts w:eastAsia="Arial" w:cs="Times New Roman" w:ascii="Times New Roman" w:hAnsi="Times New Roman"/>
                <w:b/>
                <w:sz w:val="24"/>
                <w:szCs w:val="24"/>
              </w:rPr>
              <w:t xml:space="preserve"> Name</w:t>
            </w:r>
          </w:p>
        </w:tc>
      </w:tr>
      <w:tr>
        <w:trPr>
          <w:trHeight w:val="542" w:hRule="atLeast"/>
        </w:trPr>
        <w:tc>
          <w:tcPr>
            <w:tcW w:w="3440" w:type="dxa"/>
            <w:tcBorders>
              <w:top w:val="single" w:sz="12" w:space="0" w:color="A8D08D"/>
              <w:left w:val="single" w:sz="4" w:space="0" w:color="C5E0B3"/>
              <w:bottom w:val="single" w:sz="4" w:space="0" w:color="C5E0B3"/>
              <w:right w:val="single" w:sz="4" w:space="0" w:color="C5E0B3"/>
            </w:tcBorders>
          </w:tcPr>
          <w:p>
            <w:pPr>
              <w:pStyle w:val="Normal"/>
              <w:spacing w:lineRule="auto" w:line="240" w:before="0" w:after="0"/>
              <w:ind w:left="2" w:hanging="0"/>
              <w:rPr>
                <w:rFonts w:ascii="Times New Roman" w:hAnsi="Times New Roman" w:cs="Times New Roman"/>
                <w:sz w:val="24"/>
                <w:szCs w:val="24"/>
              </w:rPr>
            </w:pPr>
            <w:r>
              <w:rPr>
                <w:rFonts w:eastAsia="Arial" w:cs="Times New Roman" w:ascii="Times New Roman" w:hAnsi="Times New Roman"/>
                <w:sz w:val="24"/>
                <w:szCs w:val="24"/>
              </w:rPr>
              <w:t xml:space="preserve">Home </w:t>
            </w:r>
          </w:p>
        </w:tc>
        <w:tc>
          <w:tcPr>
            <w:tcW w:w="6137" w:type="dxa"/>
            <w:tcBorders>
              <w:top w:val="single" w:sz="12" w:space="0" w:color="A8D08D"/>
              <w:left w:val="single" w:sz="4" w:space="0" w:color="C5E0B3"/>
              <w:bottom w:val="single" w:sz="4" w:space="0" w:color="C5E0B3"/>
              <w:right w:val="single" w:sz="4" w:space="0" w:color="C5E0B3"/>
            </w:tcBorders>
          </w:tcPr>
          <w:p>
            <w:pPr>
              <w:pStyle w:val="Normal"/>
              <w:spacing w:lineRule="auto" w:line="240" w:before="0" w:after="0"/>
              <w:rPr>
                <w:rFonts w:ascii="Times New Roman" w:hAnsi="Times New Roman" w:cs="Times New Roman"/>
                <w:sz w:val="24"/>
                <w:szCs w:val="24"/>
              </w:rPr>
            </w:pPr>
            <w:r>
              <w:rPr>
                <w:rFonts w:eastAsia="Arial" w:cs="Times New Roman" w:ascii="Times New Roman" w:hAnsi="Times New Roman"/>
                <w:sz w:val="24"/>
                <w:szCs w:val="24"/>
              </w:rPr>
              <w:t>Oneschool</w:t>
            </w:r>
            <w:r>
              <w:rPr>
                <w:rFonts w:eastAsia="Arial" w:cs="Times New Roman" w:ascii="Times New Roman" w:hAnsi="Times New Roman"/>
                <w:sz w:val="24"/>
                <w:szCs w:val="24"/>
              </w:rPr>
              <w:t xml:space="preserve">/index.html </w:t>
            </w:r>
          </w:p>
        </w:tc>
      </w:tr>
      <w:tr>
        <w:trPr>
          <w:trHeight w:val="533" w:hRule="atLeast"/>
        </w:trPr>
        <w:tc>
          <w:tcPr>
            <w:tcW w:w="3440" w:type="dxa"/>
            <w:tcBorders>
              <w:top w:val="single" w:sz="4" w:space="0" w:color="C5E0B3"/>
              <w:left w:val="single" w:sz="4" w:space="0" w:color="C5E0B3"/>
              <w:bottom w:val="single" w:sz="4" w:space="0" w:color="C5E0B3"/>
              <w:right w:val="single" w:sz="4" w:space="0" w:color="C5E0B3"/>
            </w:tcBorders>
          </w:tcPr>
          <w:p>
            <w:pPr>
              <w:pStyle w:val="Normal"/>
              <w:spacing w:lineRule="auto" w:line="240" w:before="0" w:after="0"/>
              <w:ind w:left="2" w:hanging="0"/>
              <w:rPr>
                <w:rFonts w:ascii="Times New Roman" w:hAnsi="Times New Roman" w:cs="Times New Roman"/>
                <w:sz w:val="24"/>
                <w:szCs w:val="24"/>
              </w:rPr>
            </w:pPr>
            <w:r>
              <w:rPr>
                <w:rFonts w:eastAsia="Arial" w:cs="Times New Roman" w:ascii="Times New Roman" w:hAnsi="Times New Roman"/>
                <w:sz w:val="24"/>
                <w:szCs w:val="24"/>
              </w:rPr>
              <w:t>Courses</w:t>
            </w:r>
          </w:p>
        </w:tc>
        <w:tc>
          <w:tcPr>
            <w:tcW w:w="6137" w:type="dxa"/>
            <w:tcBorders>
              <w:top w:val="single" w:sz="4" w:space="0" w:color="C5E0B3"/>
              <w:left w:val="single" w:sz="4" w:space="0" w:color="C5E0B3"/>
              <w:bottom w:val="single" w:sz="4" w:space="0" w:color="C5E0B3"/>
              <w:right w:val="single" w:sz="4" w:space="0" w:color="C5E0B3"/>
            </w:tcBorders>
          </w:tcPr>
          <w:p>
            <w:pPr>
              <w:pStyle w:val="Normal"/>
              <w:spacing w:lineRule="auto" w:line="240" w:before="0" w:after="0"/>
              <w:rPr>
                <w:rFonts w:ascii="Times New Roman" w:hAnsi="Times New Roman" w:cs="Times New Roman"/>
                <w:sz w:val="24"/>
                <w:szCs w:val="24"/>
              </w:rPr>
            </w:pPr>
            <w:r>
              <w:rPr>
                <w:rFonts w:eastAsia="Arial" w:cs="Times New Roman" w:ascii="Times New Roman" w:hAnsi="Times New Roman"/>
                <w:sz w:val="24"/>
                <w:szCs w:val="24"/>
              </w:rPr>
              <w:t>Oneschool#courses</w:t>
            </w:r>
          </w:p>
        </w:tc>
      </w:tr>
      <w:tr>
        <w:trPr>
          <w:trHeight w:val="531" w:hRule="atLeast"/>
        </w:trPr>
        <w:tc>
          <w:tcPr>
            <w:tcW w:w="3440" w:type="dxa"/>
            <w:tcBorders>
              <w:top w:val="single" w:sz="4" w:space="0" w:color="C5E0B3"/>
              <w:left w:val="single" w:sz="4" w:space="0" w:color="C5E0B3"/>
              <w:bottom w:val="single" w:sz="4" w:space="0" w:color="C5E0B3"/>
              <w:right w:val="single" w:sz="4" w:space="0" w:color="C5E0B3"/>
            </w:tcBorders>
          </w:tcPr>
          <w:p>
            <w:pPr>
              <w:pStyle w:val="Normal"/>
              <w:spacing w:lineRule="auto" w:line="240" w:before="0" w:after="0"/>
              <w:ind w:hanging="0"/>
              <w:rPr>
                <w:rFonts w:eastAsia="" w:eastAsiaTheme="minorEastAsia"/>
              </w:rPr>
            </w:pPr>
            <w:r>
              <w:rPr>
                <w:rFonts w:eastAsia="" w:eastAsiaTheme="minorEastAsia"/>
              </w:rPr>
              <w:t>Programs</w:t>
            </w:r>
          </w:p>
        </w:tc>
        <w:tc>
          <w:tcPr>
            <w:tcW w:w="6137" w:type="dxa"/>
            <w:tcBorders>
              <w:top w:val="single" w:sz="4" w:space="0" w:color="C5E0B3"/>
              <w:left w:val="single" w:sz="4" w:space="0" w:color="C5E0B3"/>
              <w:bottom w:val="single" w:sz="4" w:space="0" w:color="C5E0B3"/>
              <w:right w:val="single" w:sz="4" w:space="0" w:color="C5E0B3"/>
            </w:tcBorders>
          </w:tcPr>
          <w:p>
            <w:pPr>
              <w:pStyle w:val="Normal"/>
              <w:spacing w:lineRule="auto" w:line="240" w:before="0" w:after="0"/>
              <w:rPr>
                <w:rFonts w:ascii="Times New Roman" w:hAnsi="Times New Roman" w:cs="Times New Roman"/>
                <w:sz w:val="24"/>
                <w:szCs w:val="24"/>
              </w:rPr>
            </w:pPr>
            <w:r>
              <w:rPr>
                <w:rFonts w:eastAsia="Arial" w:cs="Times New Roman" w:ascii="Times New Roman" w:hAnsi="Times New Roman"/>
                <w:sz w:val="24"/>
                <w:szCs w:val="24"/>
              </w:rPr>
              <w:t>Oneschool#programs</w:t>
            </w:r>
          </w:p>
        </w:tc>
      </w:tr>
      <w:tr>
        <w:trPr>
          <w:trHeight w:val="533" w:hRule="atLeast"/>
        </w:trPr>
        <w:tc>
          <w:tcPr>
            <w:tcW w:w="3440" w:type="dxa"/>
            <w:tcBorders>
              <w:top w:val="single" w:sz="4" w:space="0" w:color="C5E0B3"/>
              <w:left w:val="single" w:sz="4" w:space="0" w:color="C5E0B3"/>
              <w:bottom w:val="single" w:sz="4" w:space="0" w:color="C5E0B3"/>
              <w:right w:val="single" w:sz="4" w:space="0" w:color="C5E0B3"/>
            </w:tcBorders>
          </w:tcPr>
          <w:p>
            <w:pPr>
              <w:pStyle w:val="Normal"/>
              <w:spacing w:lineRule="auto" w:line="240" w:before="0" w:after="0"/>
              <w:ind w:hanging="0"/>
              <w:rPr>
                <w:rFonts w:eastAsia="" w:eastAsiaTheme="minorEastAsia"/>
              </w:rPr>
            </w:pPr>
            <w:r>
              <w:rPr>
                <w:rFonts w:eastAsia="" w:eastAsiaTheme="minorEastAsia"/>
              </w:rPr>
              <w:t>Contact us</w:t>
            </w:r>
          </w:p>
        </w:tc>
        <w:tc>
          <w:tcPr>
            <w:tcW w:w="6137" w:type="dxa"/>
            <w:tcBorders>
              <w:top w:val="single" w:sz="4" w:space="0" w:color="C5E0B3"/>
              <w:left w:val="single" w:sz="4" w:space="0" w:color="C5E0B3"/>
              <w:bottom w:val="single" w:sz="4" w:space="0" w:color="C5E0B3"/>
              <w:right w:val="single" w:sz="4" w:space="0" w:color="C5E0B3"/>
            </w:tcBorders>
          </w:tcPr>
          <w:p>
            <w:pPr>
              <w:pStyle w:val="Normal"/>
              <w:spacing w:lineRule="auto" w:line="240" w:before="0" w:after="0"/>
              <w:rPr>
                <w:rFonts w:ascii="Times New Roman" w:hAnsi="Times New Roman" w:cs="Times New Roman"/>
                <w:sz w:val="24"/>
                <w:szCs w:val="24"/>
              </w:rPr>
            </w:pPr>
            <w:r>
              <w:rPr>
                <w:rFonts w:eastAsia="Arial" w:cs="Times New Roman" w:ascii="Times New Roman" w:hAnsi="Times New Roman"/>
                <w:sz w:val="24"/>
                <w:szCs w:val="24"/>
              </w:rPr>
              <w:t>Oneschool#contact</w:t>
            </w:r>
          </w:p>
        </w:tc>
      </w:tr>
    </w:tbl>
    <w:p>
      <w:pPr>
        <w:pStyle w:val="ListParagraph"/>
        <w:spacing w:lineRule="auto" w:line="276"/>
        <w:ind w:left="1440" w:hanging="0"/>
        <w:rPr>
          <w:rFonts w:ascii="Times New Roman" w:hAnsi="Times New Roman" w:cs="Times New Roman"/>
          <w:i/>
          <w:i/>
          <w:iCs/>
          <w:sz w:val="24"/>
          <w:szCs w:val="24"/>
        </w:rPr>
      </w:pPr>
      <w:r>
        <w:rPr>
          <w:rFonts w:cs="Times New Roman" w:ascii="Times New Roman" w:hAnsi="Times New Roman"/>
          <w:i/>
          <w:iCs/>
          <w:sz w:val="24"/>
          <w:szCs w:val="24"/>
        </w:rPr>
        <w:t xml:space="preserve">                                  </w:t>
      </w:r>
      <w:r>
        <w:rPr>
          <w:rFonts w:cs="Times New Roman" w:ascii="Times New Roman" w:hAnsi="Times New Roman"/>
          <w:i/>
          <w:iCs/>
          <w:sz w:val="24"/>
          <w:szCs w:val="24"/>
        </w:rPr>
        <w:t>(Table 2)</w:t>
      </w:r>
    </w:p>
    <w:p>
      <w:pPr>
        <w:pStyle w:val="ListParagraph"/>
        <w:spacing w:lineRule="auto" w:line="276"/>
        <w:ind w:left="1440" w:hanging="0"/>
        <w:rPr>
          <w:rFonts w:ascii="Times New Roman" w:hAnsi="Times New Roman" w:cs="Times New Roman"/>
          <w:i/>
          <w:i/>
          <w:iCs/>
          <w:sz w:val="24"/>
          <w:szCs w:val="24"/>
        </w:rPr>
      </w:pPr>
      <w:r>
        <w:rPr>
          <w:rFonts w:cs="Times New Roman" w:ascii="Times New Roman" w:hAnsi="Times New Roman"/>
          <w:i/>
          <w:iCs/>
          <w:sz w:val="24"/>
          <w:szCs w:val="24"/>
        </w:rPr>
      </w:r>
    </w:p>
    <w:p>
      <w:pPr>
        <w:pStyle w:val="ListParagraph"/>
        <w:numPr>
          <w:ilvl w:val="1"/>
          <w:numId w:val="1"/>
        </w:numPr>
        <w:spacing w:lineRule="auto" w:line="276"/>
        <w:rPr>
          <w:rFonts w:ascii="Times New Roman" w:hAnsi="Times New Roman" w:cs="Times New Roman"/>
          <w:iCs/>
          <w:sz w:val="28"/>
          <w:szCs w:val="28"/>
        </w:rPr>
      </w:pPr>
      <w:r>
        <w:rPr>
          <w:rFonts w:cs="Times New Roman" w:ascii="Times New Roman" w:hAnsi="Times New Roman"/>
          <w:iCs/>
          <w:sz w:val="28"/>
          <w:szCs w:val="28"/>
        </w:rPr>
        <w:t>One-School website’s navigation</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t xml:space="preserve">The navigation bar has seven parts corresponding to the home page and six main topic areas. The navigation bar sits on the top of every web page just above the header. Each webpage that selected are highlighted clearly, making easy navigation to the customer. In this website, I developed the menu and some other standalone pages where they are for easy navigation. Links are provided to go back to the page if as required. As it is with all other websites, when you click on the logo it leads customers back to the Home page. I have not added some other navigation tabs like “Courses”, “Programs” and “Contact us” in to the navigation bar, and there is a “Get Started” on the homepage. Clicking on the “Get started” tab will open a link that will redirect to the main content and links on this website where customers can get reliable information about it. </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mc:AlternateContent>
          <mc:Choice Requires="wps">
            <w:drawing>
              <wp:anchor behindDoc="0" distT="0" distB="0" distL="0" distR="0" simplePos="0" locked="0" layoutInCell="1" allowOverlap="1" relativeHeight="2">
                <wp:simplePos x="0" y="0"/>
                <wp:positionH relativeFrom="column">
                  <wp:posOffset>171450</wp:posOffset>
                </wp:positionH>
                <wp:positionV relativeFrom="paragraph">
                  <wp:posOffset>61595</wp:posOffset>
                </wp:positionV>
                <wp:extent cx="1257935" cy="406400"/>
                <wp:effectExtent l="0" t="0" r="0" b="0"/>
                <wp:wrapNone/>
                <wp:docPr id="1" name="Shape1"/>
                <a:graphic xmlns:a="http://schemas.openxmlformats.org/drawingml/2006/main">
                  <a:graphicData uri="http://schemas.microsoft.com/office/word/2010/wordprocessingShape">
                    <wps:wsp>
                      <wps:cNvSpPr/>
                      <wps:spPr>
                        <a:xfrm>
                          <a:off x="0" y="0"/>
                          <a:ext cx="1257480" cy="405720"/>
                        </a:xfrm>
                        <a:prstGeom prst="rect">
                          <a:avLst/>
                        </a:prstGeom>
                        <a:noFill/>
                        <a:ln>
                          <a:solidFill>
                            <a:srgbClr val="3465a4"/>
                          </a:solidFill>
                        </a:ln>
                      </wps:spPr>
                      <wps:style>
                        <a:lnRef idx="0"/>
                        <a:fillRef idx="0"/>
                        <a:effectRef idx="0"/>
                        <a:fontRef idx="minor"/>
                      </wps:style>
                      <wps:bodyPr/>
                    </wps:wsp>
                  </a:graphicData>
                </a:graphic>
              </wp:anchor>
            </w:drawing>
          </mc:Choice>
          <mc:Fallback>
            <w:pict>
              <v:rect id="shape_0" ID="Shape1" stroked="t" style="position:absolute;margin-left:13.5pt;margin-top:4.85pt;width:98.95pt;height:31.9pt">
                <w10:wrap type="none"/>
                <v:fill o:detectmouseclick="t" on="false"/>
                <v:stroke color="#3465a4" joinstyle="round" endcap="flat"/>
              </v:rect>
            </w:pict>
          </mc:Fallback>
        </mc:AlternateContent>
        <mc:AlternateContent>
          <mc:Choice Requires="wps">
            <w:drawing>
              <wp:anchor behindDoc="0" distT="0" distB="0" distL="0" distR="0" simplePos="0" locked="0" layoutInCell="1" allowOverlap="1" relativeHeight="4">
                <wp:simplePos x="0" y="0"/>
                <wp:positionH relativeFrom="column">
                  <wp:posOffset>171450</wp:posOffset>
                </wp:positionH>
                <wp:positionV relativeFrom="paragraph">
                  <wp:posOffset>61595</wp:posOffset>
                </wp:positionV>
                <wp:extent cx="1257935" cy="406400"/>
                <wp:effectExtent l="0" t="0" r="0" b="0"/>
                <wp:wrapNone/>
                <wp:docPr id="2" name="Shape1_1"/>
                <a:graphic xmlns:a="http://schemas.openxmlformats.org/drawingml/2006/main">
                  <a:graphicData uri="http://schemas.microsoft.com/office/word/2010/wordprocessingShape">
                    <wps:wsp>
                      <wps:cNvSpPr/>
                      <wps:spPr>
                        <a:xfrm>
                          <a:off x="0" y="0"/>
                          <a:ext cx="1257480" cy="405720"/>
                        </a:xfrm>
                        <a:prstGeom prst="rect">
                          <a:avLst/>
                        </a:prstGeom>
                        <a:noFill/>
                        <a:ln>
                          <a:solidFill>
                            <a:srgbClr val="3465a4"/>
                          </a:solidFill>
                        </a:ln>
                      </wps:spPr>
                      <wps:style>
                        <a:lnRef idx="0"/>
                        <a:fillRef idx="0"/>
                        <a:effectRef idx="0"/>
                        <a:fontRef idx="minor"/>
                      </wps:style>
                      <wps:bodyPr/>
                    </wps:wsp>
                  </a:graphicData>
                </a:graphic>
              </wp:anchor>
            </w:drawing>
          </mc:Choice>
          <mc:Fallback>
            <w:pict>
              <v:rect id="shape_0" ID="Shape1_1" stroked="t" style="position:absolute;margin-left:13.5pt;margin-top:4.85pt;width:98.95pt;height:31.9pt">
                <w10:wrap type="none"/>
                <v:fill o:detectmouseclick="t" on="false"/>
                <v:stroke color="#3465a4" joinstyle="round" endcap="flat"/>
              </v:rect>
            </w:pict>
          </mc:Fallback>
        </mc:AlternateContent>
        <mc:AlternateContent>
          <mc:Choice Requires="wps">
            <w:drawing>
              <wp:anchor behindDoc="0" distT="0" distB="0" distL="0" distR="0" simplePos="0" locked="0" layoutInCell="1" allowOverlap="1" relativeHeight="7">
                <wp:simplePos x="0" y="0"/>
                <wp:positionH relativeFrom="column">
                  <wp:posOffset>247650</wp:posOffset>
                </wp:positionH>
                <wp:positionV relativeFrom="paragraph">
                  <wp:posOffset>137795</wp:posOffset>
                </wp:positionV>
                <wp:extent cx="1086485" cy="276860"/>
                <wp:effectExtent l="0" t="0" r="0" b="0"/>
                <wp:wrapNone/>
                <wp:docPr id="3" name="Shape2"/>
                <a:graphic xmlns:a="http://schemas.openxmlformats.org/drawingml/2006/main">
                  <a:graphicData uri="http://schemas.microsoft.com/office/word/2010/wordprocessingShape">
                    <wps:wsp>
                      <wps:cNvSpPr txBox="1"/>
                      <wps:spPr>
                        <a:xfrm>
                          <a:off x="0" y="0"/>
                          <a:ext cx="1085760" cy="276120"/>
                        </a:xfrm>
                        <a:prstGeom prst="rect">
                          <a:avLst/>
                        </a:prstGeom>
                        <a:noFill/>
                        <a:ln>
                          <a:noFill/>
                        </a:ln>
                      </wps:spPr>
                      <wps:txbx>
                        <w:txbxContent>
                          <w:p>
                            <w:pPr>
                              <w:overflowPunct w:val="false"/>
                              <w:spacing w:before="0" w:after="0" w:lineRule="auto" w:line="240"/>
                              <w:rPr/>
                            </w:pPr>
                            <w:r>
                              <w:rPr/>
                              <w:t>HomePage</w:t>
                            </w:r>
                          </w:p>
                        </w:txbxContent>
                      </wps:txbx>
                      <wps:bodyPr wrap="square" lIns="0" rIns="0" tIns="0" bIns="0">
                        <a:spAutoFit/>
                      </wps:bodyPr>
                    </wps:wsp>
                  </a:graphicData>
                </a:graphic>
              </wp:anchor>
            </w:drawing>
          </mc:Choice>
          <mc:Fallback>
            <w:pict>
              <v:shapetype id="_x0000_t202" coordsize="21600,21600" o:spt="202" path="m,l,21600l21600,21600l21600,xe">
                <v:stroke joinstyle="miter"/>
                <v:path gradientshapeok="t" o:connecttype="rect"/>
              </v:shapetype>
              <v:shape id="shape_0" ID="Shape2" stroked="f" style="position:absolute;margin-left:19.5pt;margin-top:10.85pt;width:85.45pt;height:21.7pt" type="shapetype_202">
                <v:textbox>
                  <w:txbxContent>
                    <w:p>
                      <w:pPr>
                        <w:overflowPunct w:val="false"/>
                        <w:spacing w:before="0" w:after="0" w:lineRule="auto" w:line="240"/>
                        <w:rPr/>
                      </w:pPr>
                      <w:r>
                        <w:rPr/>
                        <w:t>HomePage</w:t>
                      </w:r>
                    </w:p>
                  </w:txbxContent>
                </v:textbox>
                <w10:wrap type="square"/>
                <v:fill o:detectmouseclick="t" on="false"/>
                <v:stroke color="black" joinstyle="round" endcap="flat"/>
              </v:shape>
            </w:pict>
          </mc:Fallback>
        </mc:AlternateContent>
      </w:r>
    </w:p>
    <w:p>
      <w:pPr>
        <w:pStyle w:val="Normal"/>
        <w:spacing w:lineRule="auto" w:line="276"/>
        <w:rPr>
          <w:rFonts w:ascii="Times New Roman" w:hAnsi="Times New Roman" w:cs="Times New Roman"/>
          <w:iCs/>
          <w:sz w:val="28"/>
          <w:szCs w:val="28"/>
        </w:rPr>
      </w:pPr>
      <w:r>
        <w:rPr/>
      </w:r>
    </w:p>
    <w:p>
      <w:pPr>
        <w:pStyle w:val="Normal"/>
        <w:spacing w:lineRule="auto" w:line="276"/>
        <w:rPr>
          <w:rFonts w:ascii="Times New Roman" w:hAnsi="Times New Roman" w:cs="Times New Roman"/>
          <w:iCs/>
          <w:sz w:val="28"/>
          <w:szCs w:val="28"/>
        </w:rPr>
      </w:pPr>
      <w:r>
        <w:rPr/>
        <mc:AlternateContent>
          <mc:Choice Requires="wps">
            <w:drawing>
              <wp:anchor behindDoc="0" distT="0" distB="0" distL="0" distR="0" simplePos="0" locked="0" layoutInCell="1" allowOverlap="1" relativeHeight="3">
                <wp:simplePos x="0" y="0"/>
                <wp:positionH relativeFrom="column">
                  <wp:posOffset>1238250</wp:posOffset>
                </wp:positionH>
                <wp:positionV relativeFrom="paragraph">
                  <wp:posOffset>125730</wp:posOffset>
                </wp:positionV>
                <wp:extent cx="1257935" cy="406400"/>
                <wp:effectExtent l="0" t="0" r="0" b="0"/>
                <wp:wrapNone/>
                <wp:docPr id="4" name="Shape1_0"/>
                <a:graphic xmlns:a="http://schemas.openxmlformats.org/drawingml/2006/main">
                  <a:graphicData uri="http://schemas.microsoft.com/office/word/2010/wordprocessingShape">
                    <wps:wsp>
                      <wps:cNvSpPr/>
                      <wps:spPr>
                        <a:xfrm>
                          <a:off x="0" y="0"/>
                          <a:ext cx="1257480" cy="405720"/>
                        </a:xfrm>
                        <a:prstGeom prst="rect">
                          <a:avLst/>
                        </a:prstGeom>
                        <a:noFill/>
                        <a:ln>
                          <a:solidFill>
                            <a:srgbClr val="3465a4"/>
                          </a:solidFill>
                        </a:ln>
                      </wps:spPr>
                      <wps:style>
                        <a:lnRef idx="0"/>
                        <a:fillRef idx="0"/>
                        <a:effectRef idx="0"/>
                        <a:fontRef idx="minor"/>
                      </wps:style>
                      <wps:bodyPr/>
                    </wps:wsp>
                  </a:graphicData>
                </a:graphic>
              </wp:anchor>
            </w:drawing>
          </mc:Choice>
          <mc:Fallback>
            <w:pict>
              <v:rect id="shape_0" ID="Shape1_0" stroked="t" style="position:absolute;margin-left:97.5pt;margin-top:9.9pt;width:98.95pt;height:31.9pt">
                <w10:wrap type="none"/>
                <v:fill o:detectmouseclick="t" on="false"/>
                <v:stroke color="#3465a4" joinstyle="round" endcap="flat"/>
              </v:rect>
            </w:pict>
          </mc:Fallback>
        </mc:AlternateContent>
        <mc:AlternateContent>
          <mc:Choice Requires="wps">
            <w:drawing>
              <wp:anchor behindDoc="0" distT="0" distB="0" distL="0" distR="0" simplePos="0" locked="0" layoutInCell="1" allowOverlap="1" relativeHeight="11">
                <wp:simplePos x="0" y="0"/>
                <wp:positionH relativeFrom="column">
                  <wp:posOffset>1428750</wp:posOffset>
                </wp:positionH>
                <wp:positionV relativeFrom="paragraph">
                  <wp:posOffset>-76200</wp:posOffset>
                </wp:positionV>
                <wp:extent cx="10160" cy="202565"/>
                <wp:effectExtent l="0" t="0" r="0" b="0"/>
                <wp:wrapNone/>
                <wp:docPr id="5" name="Shape3"/>
                <a:graphic xmlns:a="http://schemas.openxmlformats.org/drawingml/2006/main">
                  <a:graphicData uri="http://schemas.microsoft.com/office/word/2010/wordprocessingShape">
                    <wps:wsp>
                      <wps:cNvSpPr/>
                      <wps:spPr>
                        <a:xfrm>
                          <a:off x="0" y="0"/>
                          <a:ext cx="9360" cy="201960"/>
                        </a:xfrm>
                        <a:prstGeom prst="line">
                          <a:avLst/>
                        </a:prstGeom>
                        <a:ln>
                          <a:solidFill>
                            <a:srgbClr val="3465a4"/>
                          </a:solidFill>
                          <a:tailEnd len="med" type="triangle" w="med"/>
                        </a:ln>
                      </wps:spPr>
                      <wps:style>
                        <a:lnRef idx="0"/>
                        <a:fillRef idx="0"/>
                        <a:effectRef idx="0"/>
                        <a:fontRef idx="minor"/>
                      </wps:style>
                      <wps:bodyPr/>
                    </wps:wsp>
                  </a:graphicData>
                </a:graphic>
              </wp:anchor>
            </w:drawing>
          </mc:Choice>
          <mc:Fallback>
            <w:pict>
              <v:line id="shape_0" from="112.5pt,-6pt" to="113.2pt,9.85pt" ID="Shape3" stroked="t" style="position:absolute">
                <v:stroke color="#3465a4" endarrow="block" endarrowwidth="medium" endarrowlength="medium" joinstyle="round" endcap="flat"/>
                <v:fill o:detectmouseclick="t" on="false"/>
              </v:line>
            </w:pict>
          </mc:Fallback>
        </mc:AlternateContent>
      </w:r>
    </w:p>
    <w:p>
      <w:pPr>
        <w:pStyle w:val="Normal"/>
        <w:spacing w:lineRule="auto" w:line="276"/>
        <w:rPr>
          <w:rFonts w:ascii="Times New Roman" w:hAnsi="Times New Roman" w:cs="Times New Roman"/>
          <w:iCs/>
          <w:sz w:val="28"/>
          <w:szCs w:val="28"/>
        </w:rPr>
      </w:pPr>
      <w:r>
        <w:rPr/>
        <mc:AlternateContent>
          <mc:Choice Requires="wps">
            <w:drawing>
              <wp:anchor behindDoc="0" distT="0" distB="0" distL="0" distR="0" simplePos="0" locked="0" layoutInCell="1" allowOverlap="1" relativeHeight="8">
                <wp:simplePos x="0" y="0"/>
                <wp:positionH relativeFrom="column">
                  <wp:posOffset>1362075</wp:posOffset>
                </wp:positionH>
                <wp:positionV relativeFrom="paragraph">
                  <wp:posOffset>-103505</wp:posOffset>
                </wp:positionV>
                <wp:extent cx="1086485" cy="276860"/>
                <wp:effectExtent l="0" t="0" r="0" b="0"/>
                <wp:wrapNone/>
                <wp:docPr id="6" name="Shape2_0"/>
                <a:graphic xmlns:a="http://schemas.openxmlformats.org/drawingml/2006/main">
                  <a:graphicData uri="http://schemas.microsoft.com/office/word/2010/wordprocessingShape">
                    <wps:wsp>
                      <wps:cNvSpPr txBox="1"/>
                      <wps:spPr>
                        <a:xfrm>
                          <a:off x="0" y="0"/>
                          <a:ext cx="1085760" cy="276120"/>
                        </a:xfrm>
                        <a:prstGeom prst="rect">
                          <a:avLst/>
                        </a:prstGeom>
                        <a:noFill/>
                        <a:ln>
                          <a:noFill/>
                        </a:ln>
                      </wps:spPr>
                      <wps:txbx>
                        <w:txbxContent>
                          <w:p>
                            <w:pPr>
                              <w:overflowPunct w:val="false"/>
                              <w:spacing w:before="0" w:after="0" w:lineRule="auto" w:line="240"/>
                              <w:rPr/>
                            </w:pPr>
                            <w:r>
                              <w:rPr/>
                              <w:t>Courses</w:t>
                            </w:r>
                          </w:p>
                        </w:txbxContent>
                      </wps:txbx>
                      <wps:bodyPr wrap="square" lIns="0" rIns="0" tIns="0" bIns="0">
                        <a:spAutoFit/>
                      </wps:bodyPr>
                    </wps:wsp>
                  </a:graphicData>
                </a:graphic>
              </wp:anchor>
            </w:drawing>
          </mc:Choice>
          <mc:Fallback>
            <w:pict>
              <v:shape id="shape_0" ID="Shape2_0" stroked="f" style="position:absolute;margin-left:107.25pt;margin-top:-8.15pt;width:85.45pt;height:21.7pt" type="shapetype_202">
                <v:textbox>
                  <w:txbxContent>
                    <w:p>
                      <w:pPr>
                        <w:overflowPunct w:val="false"/>
                        <w:spacing w:before="0" w:after="0" w:lineRule="auto" w:line="240"/>
                        <w:rPr/>
                      </w:pPr>
                      <w:r>
                        <w:rPr/>
                        <w:t>Courses</w:t>
                      </w:r>
                    </w:p>
                  </w:txbxContent>
                </v:textbox>
                <w10:wrap type="square"/>
                <v:fill o:detectmouseclick="t" on="false"/>
                <v:stroke color="black" joinstyle="round" endcap="flat"/>
              </v:shape>
            </w:pict>
          </mc:Fallback>
        </mc:AlternateContent>
      </w:r>
    </w:p>
    <w:p>
      <w:pPr>
        <w:pStyle w:val="Normal"/>
        <w:spacing w:lineRule="auto" w:line="276"/>
        <w:rPr>
          <w:rFonts w:ascii="Times New Roman" w:hAnsi="Times New Roman" w:cs="Times New Roman"/>
          <w:iCs/>
          <w:sz w:val="28"/>
          <w:szCs w:val="28"/>
        </w:rPr>
      </w:pPr>
      <w:r>
        <w:rPr/>
        <mc:AlternateContent>
          <mc:Choice Requires="wps">
            <w:drawing>
              <wp:anchor behindDoc="0" distT="0" distB="0" distL="0" distR="0" simplePos="0" locked="0" layoutInCell="1" allowOverlap="1" relativeHeight="16">
                <wp:simplePos x="0" y="0"/>
                <wp:positionH relativeFrom="column">
                  <wp:posOffset>1933575</wp:posOffset>
                </wp:positionH>
                <wp:positionV relativeFrom="paragraph">
                  <wp:posOffset>-45085</wp:posOffset>
                </wp:positionV>
                <wp:extent cx="635" cy="313055"/>
                <wp:effectExtent l="0" t="0" r="0" b="0"/>
                <wp:wrapNone/>
                <wp:docPr id="7" name="Shape7"/>
                <a:graphic xmlns:a="http://schemas.openxmlformats.org/drawingml/2006/main">
                  <a:graphicData uri="http://schemas.microsoft.com/office/word/2010/wordprocessingShape">
                    <wps:wsp>
                      <wps:cNvSpPr/>
                      <wps:spPr>
                        <a:xfrm>
                          <a:off x="0" y="0"/>
                          <a:ext cx="0" cy="312480"/>
                        </a:xfrm>
                        <a:prstGeom prst="line">
                          <a:avLst/>
                        </a:prstGeom>
                        <a:ln>
                          <a:solidFill>
                            <a:srgbClr val="3465a4"/>
                          </a:solidFill>
                        </a:ln>
                      </wps:spPr>
                      <wps:style>
                        <a:lnRef idx="0"/>
                        <a:fillRef idx="0"/>
                        <a:effectRef idx="0"/>
                        <a:fontRef idx="minor"/>
                      </wps:style>
                      <wps:bodyPr/>
                    </wps:wsp>
                  </a:graphicData>
                </a:graphic>
              </wp:anchor>
            </w:drawing>
          </mc:Choice>
          <mc:Fallback>
            <w:pict>
              <v:line id="shape_0" from="152.25pt,-3.55pt" to="152.25pt,21pt" ID="Shape7" stroked="t" style="position:absolute">
                <v:stroke color="#3465a4" joinstyle="round" endcap="flat"/>
                <v:fill o:detectmouseclick="t" on="false"/>
              </v:line>
            </w:pict>
          </mc:Fallback>
        </mc:AlternateContent>
      </w:r>
    </w:p>
    <w:p>
      <w:pPr>
        <w:pStyle w:val="Normal"/>
        <w:spacing w:lineRule="auto" w:line="276"/>
        <w:rPr>
          <w:rFonts w:ascii="Times New Roman" w:hAnsi="Times New Roman" w:cs="Times New Roman"/>
          <w:iCs/>
          <w:sz w:val="28"/>
          <w:szCs w:val="28"/>
        </w:rPr>
      </w:pPr>
      <w:r>
        <w:rPr/>
        <mc:AlternateContent>
          <mc:Choice Requires="wps">
            <w:drawing>
              <wp:anchor behindDoc="0" distT="0" distB="0" distL="0" distR="0" simplePos="0" locked="0" layoutInCell="1" allowOverlap="1" relativeHeight="14">
                <wp:simplePos x="0" y="0"/>
                <wp:positionH relativeFrom="column">
                  <wp:posOffset>1362075</wp:posOffset>
                </wp:positionH>
                <wp:positionV relativeFrom="paragraph">
                  <wp:posOffset>-20955</wp:posOffset>
                </wp:positionV>
                <wp:extent cx="1105535" cy="446405"/>
                <wp:effectExtent l="0" t="0" r="0" b="0"/>
                <wp:wrapNone/>
                <wp:docPr id="8" name="Shape6"/>
                <a:graphic xmlns:a="http://schemas.openxmlformats.org/drawingml/2006/main">
                  <a:graphicData uri="http://schemas.microsoft.com/office/word/2010/wordprocessingShape">
                    <wps:wsp>
                      <wps:cNvSpPr/>
                      <wps:spPr>
                        <a:xfrm>
                          <a:off x="0" y="0"/>
                          <a:ext cx="1104840" cy="445680"/>
                        </a:xfrm>
                        <a:prstGeom prst="rect">
                          <a:avLst/>
                        </a:prstGeom>
                        <a:noFill/>
                        <a:ln>
                          <a:solidFill>
                            <a:srgbClr val="3465a4"/>
                          </a:solidFill>
                        </a:ln>
                      </wps:spPr>
                      <wps:style>
                        <a:lnRef idx="0"/>
                        <a:fillRef idx="0"/>
                        <a:effectRef idx="0"/>
                        <a:fontRef idx="minor"/>
                      </wps:style>
                      <wps:bodyPr/>
                    </wps:wsp>
                  </a:graphicData>
                </a:graphic>
              </wp:anchor>
            </w:drawing>
          </mc:Choice>
          <mc:Fallback>
            <w:pict>
              <v:rect id="shape_0" ID="Shape6" stroked="t" style="position:absolute;margin-left:107.25pt;margin-top:-1.65pt;width:86.95pt;height:35.05pt">
                <w10:wrap type="none"/>
                <v:fill o:detectmouseclick="t" on="false"/>
                <v:stroke color="#3465a4" joinstyle="round" endcap="flat"/>
              </v:rect>
            </w:pict>
          </mc:Fallback>
        </mc:AlternateContent>
        <mc:AlternateContent>
          <mc:Choice Requires="wps">
            <w:drawing>
              <wp:anchor behindDoc="0" distT="0" distB="0" distL="0" distR="0" simplePos="0" locked="0" layoutInCell="1" allowOverlap="1" relativeHeight="15">
                <wp:simplePos x="0" y="0"/>
                <wp:positionH relativeFrom="column">
                  <wp:posOffset>1419225</wp:posOffset>
                </wp:positionH>
                <wp:positionV relativeFrom="paragraph">
                  <wp:posOffset>102870</wp:posOffset>
                </wp:positionV>
                <wp:extent cx="962660" cy="322580"/>
                <wp:effectExtent l="0" t="0" r="0" b="0"/>
                <wp:wrapNone/>
                <wp:docPr id="9" name="Shape8"/>
                <a:graphic xmlns:a="http://schemas.openxmlformats.org/drawingml/2006/main">
                  <a:graphicData uri="http://schemas.microsoft.com/office/word/2010/wordprocessingShape">
                    <wps:wsp>
                      <wps:cNvSpPr txBox="1"/>
                      <wps:spPr>
                        <a:xfrm>
                          <a:off x="0" y="0"/>
                          <a:ext cx="961920" cy="321840"/>
                        </a:xfrm>
                        <a:prstGeom prst="rect">
                          <a:avLst/>
                        </a:prstGeom>
                        <a:noFill/>
                        <a:ln>
                          <a:noFill/>
                        </a:ln>
                      </wps:spPr>
                      <wps:txbx>
                        <w:txbxContent>
                          <w:p>
                            <w:pPr>
                              <w:overflowPunct w:val="false"/>
                              <w:spacing w:before="0" w:after="0" w:lineRule="auto" w:line="240"/>
                              <w:rPr/>
                            </w:pPr>
                            <w:r>
                              <w:rPr/>
                              <w:t>Courses lists</w:t>
                            </w:r>
                          </w:p>
                        </w:txbxContent>
                      </wps:txbx>
                      <wps:bodyPr wrap="square" lIns="0" rIns="0" tIns="0" bIns="0">
                        <a:spAutoFit/>
                      </wps:bodyPr>
                    </wps:wsp>
                  </a:graphicData>
                </a:graphic>
              </wp:anchor>
            </w:drawing>
          </mc:Choice>
          <mc:Fallback>
            <w:pict>
              <v:shape id="shape_0" ID="Shape8" stroked="f" style="position:absolute;margin-left:111.75pt;margin-top:8.1pt;width:75.7pt;height:25.3pt" type="shapetype_202">
                <v:textbox>
                  <w:txbxContent>
                    <w:p>
                      <w:pPr>
                        <w:overflowPunct w:val="false"/>
                        <w:spacing w:before="0" w:after="0" w:lineRule="auto" w:line="240"/>
                        <w:rPr/>
                      </w:pPr>
                      <w:r>
                        <w:rPr/>
                        <w:t>Courses lists</w:t>
                      </w:r>
                    </w:p>
                  </w:txbxContent>
                </v:textbox>
                <w10:wrap type="square"/>
                <v:fill o:detectmouseclick="t" on="false"/>
                <v:stroke color="black" joinstyle="round" endcap="flat"/>
              </v:shape>
            </w:pict>
          </mc:Fallback>
        </mc:AlternateContent>
      </w:r>
    </w:p>
    <w:p>
      <w:pPr>
        <w:pStyle w:val="Normal"/>
        <w:spacing w:lineRule="auto" w:line="276"/>
        <w:rPr>
          <w:rFonts w:ascii="Times New Roman" w:hAnsi="Times New Roman" w:cs="Times New Roman"/>
          <w:iCs/>
          <w:sz w:val="28"/>
          <w:szCs w:val="28"/>
        </w:rPr>
      </w:pPr>
      <w:r>
        <w:rPr/>
        <mc:AlternateContent>
          <mc:Choice Requires="wps">
            <w:drawing>
              <wp:anchor behindDoc="0" distT="0" distB="0" distL="0" distR="0" simplePos="0" locked="0" layoutInCell="1" allowOverlap="1" relativeHeight="12">
                <wp:simplePos x="0" y="0"/>
                <wp:positionH relativeFrom="column">
                  <wp:posOffset>1843405</wp:posOffset>
                </wp:positionH>
                <wp:positionV relativeFrom="paragraph">
                  <wp:posOffset>83820</wp:posOffset>
                </wp:positionV>
                <wp:extent cx="635" cy="224790"/>
                <wp:effectExtent l="0" t="0" r="0" b="0"/>
                <wp:wrapNone/>
                <wp:docPr id="10" name="Shape4"/>
                <a:graphic xmlns:a="http://schemas.openxmlformats.org/drawingml/2006/main">
                  <a:graphicData uri="http://schemas.microsoft.com/office/word/2010/wordprocessingShape">
                    <wps:wsp>
                      <wps:cNvSpPr/>
                      <wps:spPr>
                        <a:xfrm>
                          <a:off x="0" y="0"/>
                          <a:ext cx="0" cy="224280"/>
                        </a:xfrm>
                        <a:prstGeom prst="line">
                          <a:avLst/>
                        </a:prstGeom>
                        <a:ln>
                          <a:solidFill>
                            <a:srgbClr val="3465a4"/>
                          </a:solidFill>
                          <a:tailEnd len="med" type="triangle" w="med"/>
                        </a:ln>
                      </wps:spPr>
                      <wps:style>
                        <a:lnRef idx="0"/>
                        <a:fillRef idx="0"/>
                        <a:effectRef idx="0"/>
                        <a:fontRef idx="minor"/>
                      </wps:style>
                      <wps:bodyPr/>
                    </wps:wsp>
                  </a:graphicData>
                </a:graphic>
              </wp:anchor>
            </w:drawing>
          </mc:Choice>
          <mc:Fallback>
            <w:pict>
              <v:line id="shape_0" from="145.15pt,6.6pt" to="145.15pt,24.2pt" ID="Shape4" stroked="t" style="position:absolute">
                <v:stroke color="#3465a4" endarrow="block" endarrowwidth="medium" endarrowlength="medium" joinstyle="round" endcap="flat"/>
                <v:fill o:detectmouseclick="t" on="false"/>
              </v:line>
            </w:pict>
          </mc:Fallback>
        </mc:AlternateContent>
      </w:r>
    </w:p>
    <w:p>
      <w:pPr>
        <w:pStyle w:val="Normal"/>
        <w:spacing w:lineRule="auto" w:line="276"/>
        <w:rPr>
          <w:rFonts w:ascii="Times New Roman" w:hAnsi="Times New Roman" w:cs="Times New Roman"/>
          <w:iCs/>
          <w:sz w:val="28"/>
          <w:szCs w:val="28"/>
        </w:rPr>
      </w:pPr>
      <w:r>
        <w:rPr/>
        <mc:AlternateContent>
          <mc:Choice Requires="wps">
            <w:drawing>
              <wp:anchor behindDoc="0" distT="0" distB="0" distL="0" distR="0" simplePos="0" locked="0" layoutInCell="1" allowOverlap="1" relativeHeight="5">
                <wp:simplePos x="0" y="0"/>
                <wp:positionH relativeFrom="column">
                  <wp:posOffset>1257300</wp:posOffset>
                </wp:positionH>
                <wp:positionV relativeFrom="paragraph">
                  <wp:posOffset>-17780</wp:posOffset>
                </wp:positionV>
                <wp:extent cx="1257935" cy="406400"/>
                <wp:effectExtent l="0" t="0" r="0" b="0"/>
                <wp:wrapNone/>
                <wp:docPr id="11" name="Shape1_2"/>
                <a:graphic xmlns:a="http://schemas.openxmlformats.org/drawingml/2006/main">
                  <a:graphicData uri="http://schemas.microsoft.com/office/word/2010/wordprocessingShape">
                    <wps:wsp>
                      <wps:cNvSpPr/>
                      <wps:spPr>
                        <a:xfrm>
                          <a:off x="0" y="0"/>
                          <a:ext cx="1257480" cy="405720"/>
                        </a:xfrm>
                        <a:prstGeom prst="rect">
                          <a:avLst/>
                        </a:prstGeom>
                        <a:noFill/>
                        <a:ln>
                          <a:solidFill>
                            <a:srgbClr val="3465a4"/>
                          </a:solidFill>
                        </a:ln>
                      </wps:spPr>
                      <wps:style>
                        <a:lnRef idx="0"/>
                        <a:fillRef idx="0"/>
                        <a:effectRef idx="0"/>
                        <a:fontRef idx="minor"/>
                      </wps:style>
                      <wps:bodyPr/>
                    </wps:wsp>
                  </a:graphicData>
                </a:graphic>
              </wp:anchor>
            </w:drawing>
          </mc:Choice>
          <mc:Fallback>
            <w:pict>
              <v:rect id="shape_0" ID="Shape1_2" stroked="t" style="position:absolute;margin-left:99pt;margin-top:-1.4pt;width:98.95pt;height:31.9pt">
                <w10:wrap type="none"/>
                <v:fill o:detectmouseclick="t" on="false"/>
                <v:stroke color="#3465a4" joinstyle="round" endcap="flat"/>
              </v:rect>
            </w:pict>
          </mc:Fallback>
        </mc:AlternateContent>
        <mc:AlternateContent>
          <mc:Choice Requires="wps">
            <w:drawing>
              <wp:anchor behindDoc="0" distT="0" distB="0" distL="0" distR="0" simplePos="0" locked="0" layoutInCell="1" allowOverlap="1" relativeHeight="9">
                <wp:simplePos x="0" y="0"/>
                <wp:positionH relativeFrom="column">
                  <wp:posOffset>1428750</wp:posOffset>
                </wp:positionH>
                <wp:positionV relativeFrom="paragraph">
                  <wp:posOffset>19685</wp:posOffset>
                </wp:positionV>
                <wp:extent cx="1086485" cy="276860"/>
                <wp:effectExtent l="0" t="0" r="0" b="0"/>
                <wp:wrapNone/>
                <wp:docPr id="12" name="Shape2_1"/>
                <a:graphic xmlns:a="http://schemas.openxmlformats.org/drawingml/2006/main">
                  <a:graphicData uri="http://schemas.microsoft.com/office/word/2010/wordprocessingShape">
                    <wps:wsp>
                      <wps:cNvSpPr txBox="1"/>
                      <wps:spPr>
                        <a:xfrm>
                          <a:off x="0" y="0"/>
                          <a:ext cx="1085760" cy="276120"/>
                        </a:xfrm>
                        <a:prstGeom prst="rect">
                          <a:avLst/>
                        </a:prstGeom>
                        <a:noFill/>
                        <a:ln>
                          <a:noFill/>
                        </a:ln>
                      </wps:spPr>
                      <wps:txbx>
                        <w:txbxContent>
                          <w:p>
                            <w:pPr>
                              <w:overflowPunct w:val="false"/>
                              <w:spacing w:before="0" w:after="0" w:lineRule="auto" w:line="240"/>
                              <w:rPr/>
                            </w:pPr>
                            <w:r>
                              <w:rPr/>
                              <w:t>Programs</w:t>
                            </w:r>
                          </w:p>
                        </w:txbxContent>
                      </wps:txbx>
                      <wps:bodyPr wrap="square" lIns="0" rIns="0" tIns="0" bIns="0">
                        <a:spAutoFit/>
                      </wps:bodyPr>
                    </wps:wsp>
                  </a:graphicData>
                </a:graphic>
              </wp:anchor>
            </w:drawing>
          </mc:Choice>
          <mc:Fallback>
            <w:pict>
              <v:shape id="shape_0" ID="Shape2_1" stroked="f" style="position:absolute;margin-left:112.5pt;margin-top:1.55pt;width:85.45pt;height:21.7pt" type="shapetype_202">
                <v:textbox>
                  <w:txbxContent>
                    <w:p>
                      <w:pPr>
                        <w:overflowPunct w:val="false"/>
                        <w:spacing w:before="0" w:after="0" w:lineRule="auto" w:line="240"/>
                        <w:rPr/>
                      </w:pPr>
                      <w:r>
                        <w:rPr/>
                        <w:t>Programs</w:t>
                      </w:r>
                    </w:p>
                  </w:txbxContent>
                </v:textbox>
                <w10:wrap type="square"/>
                <v:fill o:detectmouseclick="t" on="false"/>
                <v:stroke color="black" joinstyle="round" endcap="flat"/>
              </v:shape>
            </w:pict>
          </mc:Fallback>
        </mc:AlternateContent>
      </w:r>
    </w:p>
    <w:p>
      <w:pPr>
        <w:pStyle w:val="Normal"/>
        <w:spacing w:lineRule="auto" w:line="276"/>
        <w:rPr>
          <w:rFonts w:ascii="Times New Roman" w:hAnsi="Times New Roman" w:cs="Times New Roman"/>
          <w:iCs/>
          <w:sz w:val="28"/>
          <w:szCs w:val="28"/>
        </w:rPr>
      </w:pPr>
      <w:r>
        <w:rPr/>
        <mc:AlternateContent>
          <mc:Choice Requires="wps">
            <w:drawing>
              <wp:anchor behindDoc="0" distT="0" distB="0" distL="0" distR="0" simplePos="0" locked="0" layoutInCell="1" allowOverlap="1" relativeHeight="13">
                <wp:simplePos x="0" y="0"/>
                <wp:positionH relativeFrom="column">
                  <wp:posOffset>1809750</wp:posOffset>
                </wp:positionH>
                <wp:positionV relativeFrom="paragraph">
                  <wp:posOffset>144780</wp:posOffset>
                </wp:positionV>
                <wp:extent cx="10160" cy="247650"/>
                <wp:effectExtent l="0" t="0" r="0" b="0"/>
                <wp:wrapNone/>
                <wp:docPr id="13" name="Shape5"/>
                <a:graphic xmlns:a="http://schemas.openxmlformats.org/drawingml/2006/main">
                  <a:graphicData uri="http://schemas.microsoft.com/office/word/2010/wordprocessingShape">
                    <wps:wsp>
                      <wps:cNvSpPr/>
                      <wps:spPr>
                        <a:xfrm>
                          <a:off x="0" y="0"/>
                          <a:ext cx="9360" cy="246960"/>
                        </a:xfrm>
                        <a:prstGeom prst="line">
                          <a:avLst/>
                        </a:prstGeom>
                        <a:ln>
                          <a:solidFill>
                            <a:srgbClr val="3465a4"/>
                          </a:solidFill>
                          <a:tailEnd len="med" type="triangle" w="med"/>
                        </a:ln>
                      </wps:spPr>
                      <wps:style>
                        <a:lnRef idx="0"/>
                        <a:fillRef idx="0"/>
                        <a:effectRef idx="0"/>
                        <a:fontRef idx="minor"/>
                      </wps:style>
                      <wps:bodyPr/>
                    </wps:wsp>
                  </a:graphicData>
                </a:graphic>
              </wp:anchor>
            </w:drawing>
          </mc:Choice>
          <mc:Fallback>
            <w:pict>
              <v:line id="shape_0" from="142.5pt,11.4pt" to="143.2pt,30.8pt" ID="Shape5" stroked="t" style="position:absolute">
                <v:stroke color="#3465a4" endarrow="block" endarrowwidth="medium" endarrowlength="medium" joinstyle="round" endcap="flat"/>
                <v:fill o:detectmouseclick="t" on="false"/>
              </v:line>
            </w:pict>
          </mc:Fallback>
        </mc:AlternateContent>
      </w:r>
    </w:p>
    <w:p>
      <w:pPr>
        <w:pStyle w:val="Normal"/>
        <w:spacing w:lineRule="auto" w:line="276"/>
        <w:rPr>
          <w:rFonts w:ascii="Times New Roman" w:hAnsi="Times New Roman" w:cs="Times New Roman"/>
          <w:iCs/>
          <w:sz w:val="28"/>
          <w:szCs w:val="28"/>
        </w:rPr>
      </w:pPr>
      <w:r>
        <w:rPr/>
      </w:r>
    </w:p>
    <w:p>
      <w:pPr>
        <w:pStyle w:val="Normal"/>
        <w:spacing w:lineRule="auto" w:line="276"/>
        <w:rPr>
          <w:rFonts w:ascii="Times New Roman" w:hAnsi="Times New Roman" w:cs="Times New Roman"/>
          <w:iCs/>
          <w:sz w:val="28"/>
          <w:szCs w:val="28"/>
        </w:rPr>
      </w:pPr>
      <w:r>
        <w:rPr/>
        <mc:AlternateContent>
          <mc:Choice Requires="wps">
            <w:drawing>
              <wp:anchor behindDoc="0" distT="0" distB="0" distL="0" distR="0" simplePos="0" locked="0" layoutInCell="1" allowOverlap="1" relativeHeight="6">
                <wp:simplePos x="0" y="0"/>
                <wp:positionH relativeFrom="column">
                  <wp:posOffset>1247775</wp:posOffset>
                </wp:positionH>
                <wp:positionV relativeFrom="paragraph">
                  <wp:posOffset>-99060</wp:posOffset>
                </wp:positionV>
                <wp:extent cx="1258570" cy="407035"/>
                <wp:effectExtent l="0" t="0" r="0" b="0"/>
                <wp:wrapNone/>
                <wp:docPr id="14" name="Shape1_3"/>
                <a:graphic xmlns:a="http://schemas.openxmlformats.org/drawingml/2006/main">
                  <a:graphicData uri="http://schemas.microsoft.com/office/word/2010/wordprocessingShape">
                    <wps:wsp>
                      <wps:cNvSpPr/>
                      <wps:spPr>
                        <a:xfrm>
                          <a:off x="0" y="0"/>
                          <a:ext cx="1257840" cy="406440"/>
                        </a:xfrm>
                        <a:prstGeom prst="rect">
                          <a:avLst/>
                        </a:prstGeom>
                        <a:noFill/>
                        <a:ln>
                          <a:solidFill>
                            <a:srgbClr val="3465a4"/>
                          </a:solidFill>
                        </a:ln>
                      </wps:spPr>
                      <wps:style>
                        <a:lnRef idx="0"/>
                        <a:fillRef idx="0"/>
                        <a:effectRef idx="0"/>
                        <a:fontRef idx="minor"/>
                      </wps:style>
                      <wps:bodyPr/>
                    </wps:wsp>
                  </a:graphicData>
                </a:graphic>
              </wp:anchor>
            </w:drawing>
          </mc:Choice>
          <mc:Fallback>
            <w:pict>
              <v:rect id="shape_0" ID="Shape1_3" stroked="t" style="position:absolute;margin-left:98.25pt;margin-top:-7.8pt;width:99pt;height:31.95pt">
                <w10:wrap type="none"/>
                <v:fill o:detectmouseclick="t" on="false"/>
                <v:stroke color="#3465a4" joinstyle="round" endcap="flat"/>
              </v:rect>
            </w:pict>
          </mc:Fallback>
        </mc:AlternateContent>
        <mc:AlternateContent>
          <mc:Choice Requires="wps">
            <w:drawing>
              <wp:anchor behindDoc="0" distT="0" distB="0" distL="0" distR="0" simplePos="0" locked="0" layoutInCell="1" allowOverlap="1" relativeHeight="10">
                <wp:simplePos x="0" y="0"/>
                <wp:positionH relativeFrom="column">
                  <wp:posOffset>1343025</wp:posOffset>
                </wp:positionH>
                <wp:positionV relativeFrom="paragraph">
                  <wp:posOffset>-16510</wp:posOffset>
                </wp:positionV>
                <wp:extent cx="1086485" cy="276860"/>
                <wp:effectExtent l="0" t="0" r="0" b="0"/>
                <wp:wrapNone/>
                <wp:docPr id="15" name="Shape2_2"/>
                <a:graphic xmlns:a="http://schemas.openxmlformats.org/drawingml/2006/main">
                  <a:graphicData uri="http://schemas.microsoft.com/office/word/2010/wordprocessingShape">
                    <wps:wsp>
                      <wps:cNvSpPr txBox="1"/>
                      <wps:spPr>
                        <a:xfrm>
                          <a:off x="0" y="0"/>
                          <a:ext cx="1085760" cy="276120"/>
                        </a:xfrm>
                        <a:prstGeom prst="rect">
                          <a:avLst/>
                        </a:prstGeom>
                        <a:noFill/>
                        <a:ln>
                          <a:noFill/>
                        </a:ln>
                      </wps:spPr>
                      <wps:txbx>
                        <w:txbxContent>
                          <w:p>
                            <w:pPr>
                              <w:overflowPunct w:val="false"/>
                              <w:spacing w:before="0" w:after="0" w:lineRule="auto" w:line="240"/>
                              <w:rPr/>
                            </w:pPr>
                            <w:r>
                              <w:rPr/>
                              <w:t>Contact us</w:t>
                            </w:r>
                          </w:p>
                        </w:txbxContent>
                      </wps:txbx>
                      <wps:bodyPr wrap="square" lIns="0" rIns="0" tIns="0" bIns="0">
                        <a:spAutoFit/>
                      </wps:bodyPr>
                    </wps:wsp>
                  </a:graphicData>
                </a:graphic>
              </wp:anchor>
            </w:drawing>
          </mc:Choice>
          <mc:Fallback>
            <w:pict>
              <v:shape id="shape_0" ID="Shape2_2" stroked="f" style="position:absolute;margin-left:105.75pt;margin-top:-1.3pt;width:85.45pt;height:21.7pt" type="shapetype_202">
                <v:textbox>
                  <w:txbxContent>
                    <w:p>
                      <w:pPr>
                        <w:overflowPunct w:val="false"/>
                        <w:spacing w:before="0" w:after="0" w:lineRule="auto" w:line="240"/>
                        <w:rPr/>
                      </w:pPr>
                      <w:r>
                        <w:rPr/>
                        <w:t>Contact us</w:t>
                      </w:r>
                    </w:p>
                  </w:txbxContent>
                </v:textbox>
                <w10:wrap type="square"/>
                <v:fill o:detectmouseclick="t" on="false"/>
                <v:stroke color="black" joinstyle="round" endcap="flat"/>
              </v:shape>
            </w:pict>
          </mc:Fallback>
        </mc:AlternateContent>
      </w:r>
    </w:p>
    <w:p>
      <w:pPr>
        <w:pStyle w:val="Normal"/>
        <w:spacing w:lineRule="auto" w:line="276"/>
        <w:rPr>
          <w:rFonts w:ascii="Times New Roman" w:hAnsi="Times New Roman" w:cs="Times New Roman"/>
          <w:iCs/>
          <w:sz w:val="28"/>
          <w:szCs w:val="28"/>
        </w:rPr>
      </w:pPr>
      <w:r>
        <w:rPr/>
      </w:r>
    </w:p>
    <w:p>
      <w:pPr>
        <w:pStyle w:val="Normal"/>
        <w:spacing w:lineRule="auto" w:line="276"/>
        <w:rPr>
          <w:rFonts w:ascii="Times New Roman" w:hAnsi="Times New Roman" w:cs="Times New Roman"/>
          <w:iCs/>
          <w:sz w:val="28"/>
          <w:szCs w:val="28"/>
        </w:rPr>
      </w:pPr>
      <w:r>
        <w:rPr>
          <w:rFonts w:cs="Times New Roman" w:ascii="Times New Roman" w:hAnsi="Times New Roman"/>
          <w:iCs/>
          <w:sz w:val="24"/>
          <w:szCs w:val="24"/>
        </w:rPr>
        <w:t xml:space="preserve">PROJECT LOG </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For my website project, I had to establish phases and milestones for this project and focus on hitting the goals for each stage prior to the next. This phased approach easily turned into a plan and a clear website timeline. Below is my project log (Table 2). I spent a 4 hours every mentioned day of a week on the project. It is providing guidelines for what can be expected.</w:t>
      </w:r>
    </w:p>
    <w:p>
      <w:pPr>
        <w:pStyle w:val="Normal"/>
        <w:spacing w:lineRule="auto" w:line="276"/>
        <w:rPr>
          <w:rFonts w:ascii="Times New Roman" w:hAnsi="Times New Roman" w:cs="Times New Roman"/>
          <w:iCs/>
          <w:sz w:val="24"/>
          <w:szCs w:val="24"/>
        </w:rPr>
      </w:pPr>
      <w:r>
        <w:rPr>
          <w:rFonts w:cs="Times New Roman" w:ascii="Times New Roman" w:hAnsi="Times New Roman"/>
          <w:iCs/>
          <w:sz w:val="24"/>
          <w:szCs w:val="24"/>
        </w:rPr>
      </w:r>
    </w:p>
    <w:tbl>
      <w:tblPr>
        <w:tblStyle w:val="TableGrid"/>
        <w:tblW w:w="9540" w:type="dxa"/>
        <w:jc w:val="left"/>
        <w:tblInd w:w="-5" w:type="dxa"/>
        <w:tblCellMar>
          <w:top w:w="0" w:type="dxa"/>
          <w:left w:w="108" w:type="dxa"/>
          <w:bottom w:w="0" w:type="dxa"/>
          <w:right w:w="108" w:type="dxa"/>
        </w:tblCellMar>
        <w:tblLook w:val="04c0" w:noHBand="0" w:noVBand="1" w:firstColumn="1" w:lastRow="1" w:lastColumn="0" w:firstRow="0"/>
      </w:tblPr>
      <w:tblGrid>
        <w:gridCol w:w="1677"/>
        <w:gridCol w:w="1243"/>
        <w:gridCol w:w="1579"/>
        <w:gridCol w:w="1619"/>
        <w:gridCol w:w="1078"/>
        <w:gridCol w:w="1079"/>
        <w:gridCol w:w="1264"/>
      </w:tblGrid>
      <w:tr>
        <w:trPr>
          <w:trHeight w:val="395" w:hRule="atLeast"/>
        </w:trPr>
        <w:tc>
          <w:tcPr>
            <w:tcW w:w="1677" w:type="dxa"/>
            <w:tcBorders/>
          </w:tcPr>
          <w:p>
            <w:pPr>
              <w:pStyle w:val="ListParagraph"/>
              <w:numPr>
                <w:ilvl w:val="0"/>
                <w:numId w:val="7"/>
              </w:numPr>
              <w:spacing w:lineRule="auto" w:line="276" w:before="0" w:after="0"/>
              <w:contextualSpacing/>
              <w:rPr>
                <w:rFonts w:ascii="Times New Roman" w:hAnsi="Times New Roman" w:cs="Times New Roman"/>
                <w:sz w:val="24"/>
                <w:szCs w:val="24"/>
              </w:rPr>
            </w:pPr>
            <w:r>
              <w:rPr>
                <w:rFonts w:cs="Times New Roman" w:ascii="Times New Roman" w:hAnsi="Times New Roman"/>
                <w:sz w:val="24"/>
                <w:szCs w:val="24"/>
              </w:rPr>
            </w:r>
          </w:p>
        </w:tc>
        <w:tc>
          <w:tcPr>
            <w:tcW w:w="1243" w:type="dxa"/>
            <w:tcBorders/>
            <w:shd w:color="auto" w:fill="000000" w:themeFill="text1"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September</w:t>
            </w:r>
          </w:p>
        </w:tc>
        <w:tc>
          <w:tcPr>
            <w:tcW w:w="1579" w:type="dxa"/>
            <w:tcBorders/>
            <w:shd w:color="auto" w:fill="000000" w:themeFill="text1"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619" w:type="dxa"/>
            <w:tcBorders/>
            <w:shd w:color="auto" w:fill="000000" w:themeFill="text1"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8" w:type="dxa"/>
            <w:tcBorders/>
            <w:shd w:color="auto" w:fill="000000" w:themeFill="text1"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October</w:t>
            </w:r>
          </w:p>
        </w:tc>
        <w:tc>
          <w:tcPr>
            <w:tcW w:w="1079" w:type="dxa"/>
            <w:tcBorders/>
            <w:shd w:color="auto" w:fill="000000" w:themeFill="text1"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264" w:type="dxa"/>
            <w:tcBorders/>
            <w:shd w:color="auto" w:fill="000000" w:themeFill="text1"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r>
      <w:tr>
        <w:trPr>
          <w:trHeight w:val="395" w:hRule="atLeast"/>
        </w:trPr>
        <w:tc>
          <w:tcPr>
            <w:tcW w:w="1677" w:type="dxa"/>
            <w:tcBorders/>
          </w:tcPr>
          <w:p>
            <w:pPr>
              <w:pStyle w:val="ListParagraph"/>
              <w:numPr>
                <w:ilvl w:val="0"/>
                <w:numId w:val="8"/>
              </w:numPr>
              <w:spacing w:lineRule="auto" w:line="276" w:before="0" w:after="0"/>
              <w:contextualSpacing/>
              <w:rPr>
                <w:rFonts w:ascii="Times New Roman" w:hAnsi="Times New Roman" w:cs="Times New Roman"/>
                <w:sz w:val="24"/>
                <w:szCs w:val="24"/>
              </w:rPr>
            </w:pPr>
            <w:r>
              <w:rPr>
                <w:rFonts w:cs="Times New Roman" w:ascii="Times New Roman" w:hAnsi="Times New Roman"/>
                <w:sz w:val="24"/>
                <w:szCs w:val="24"/>
              </w:rPr>
            </w:r>
          </w:p>
        </w:tc>
        <w:tc>
          <w:tcPr>
            <w:tcW w:w="1243"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1</w:t>
            </w:r>
            <w:r>
              <w:rPr>
                <w:rFonts w:cs="Times New Roman" w:ascii="Times New Roman" w:hAnsi="Times New Roman"/>
                <w:sz w:val="24"/>
                <w:szCs w:val="24"/>
                <w:vertAlign w:val="superscript"/>
              </w:rPr>
              <w:t>ST</w:t>
            </w:r>
            <w:r>
              <w:rPr>
                <w:rFonts w:cs="Times New Roman" w:ascii="Times New Roman" w:hAnsi="Times New Roman"/>
                <w:sz w:val="24"/>
                <w:szCs w:val="24"/>
              </w:rPr>
              <w:t xml:space="preserve"> week</w:t>
            </w:r>
          </w:p>
        </w:tc>
        <w:tc>
          <w:tcPr>
            <w:tcW w:w="15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2</w:t>
            </w:r>
            <w:r>
              <w:rPr>
                <w:rFonts w:cs="Times New Roman" w:ascii="Times New Roman" w:hAnsi="Times New Roman"/>
                <w:sz w:val="24"/>
                <w:szCs w:val="24"/>
                <w:vertAlign w:val="superscript"/>
              </w:rPr>
              <w:t>st</w:t>
            </w:r>
            <w:r>
              <w:rPr>
                <w:rFonts w:cs="Times New Roman" w:ascii="Times New Roman" w:hAnsi="Times New Roman"/>
                <w:sz w:val="24"/>
                <w:szCs w:val="24"/>
              </w:rPr>
              <w:t xml:space="preserve">  week</w:t>
            </w:r>
          </w:p>
        </w:tc>
        <w:tc>
          <w:tcPr>
            <w:tcW w:w="161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3</w:t>
            </w:r>
            <w:r>
              <w:rPr>
                <w:rFonts w:cs="Times New Roman" w:ascii="Times New Roman" w:hAnsi="Times New Roman"/>
                <w:sz w:val="24"/>
                <w:szCs w:val="24"/>
                <w:vertAlign w:val="superscript"/>
              </w:rPr>
              <w:t>rd</w:t>
            </w:r>
            <w:r>
              <w:rPr>
                <w:rFonts w:cs="Times New Roman" w:ascii="Times New Roman" w:hAnsi="Times New Roman"/>
                <w:sz w:val="24"/>
                <w:szCs w:val="24"/>
              </w:rPr>
              <w:t xml:space="preserve"> week</w:t>
            </w:r>
          </w:p>
        </w:tc>
        <w:tc>
          <w:tcPr>
            <w:tcW w:w="1078"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4</w:t>
            </w:r>
            <w:r>
              <w:rPr>
                <w:rFonts w:cs="Times New Roman" w:ascii="Times New Roman" w:hAnsi="Times New Roman"/>
                <w:sz w:val="24"/>
                <w:szCs w:val="24"/>
                <w:vertAlign w:val="superscript"/>
              </w:rPr>
              <w:t>th</w:t>
            </w:r>
            <w:r>
              <w:rPr>
                <w:rFonts w:cs="Times New Roman" w:ascii="Times New Roman" w:hAnsi="Times New Roman"/>
                <w:sz w:val="24"/>
                <w:szCs w:val="24"/>
              </w:rPr>
              <w:t xml:space="preserve"> week</w:t>
            </w:r>
          </w:p>
        </w:tc>
        <w:tc>
          <w:tcPr>
            <w:tcW w:w="10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5</w:t>
            </w:r>
            <w:r>
              <w:rPr>
                <w:rFonts w:cs="Times New Roman" w:ascii="Times New Roman" w:hAnsi="Times New Roman"/>
                <w:sz w:val="24"/>
                <w:szCs w:val="24"/>
                <w:vertAlign w:val="superscript"/>
              </w:rPr>
              <w:t>th</w:t>
            </w:r>
            <w:r>
              <w:rPr>
                <w:rFonts w:cs="Times New Roman" w:ascii="Times New Roman" w:hAnsi="Times New Roman"/>
                <w:sz w:val="24"/>
                <w:szCs w:val="24"/>
              </w:rPr>
              <w:t xml:space="preserve"> week </w:t>
            </w:r>
          </w:p>
        </w:tc>
        <w:tc>
          <w:tcPr>
            <w:tcW w:w="1264"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6</w:t>
            </w:r>
            <w:r>
              <w:rPr>
                <w:rFonts w:cs="Times New Roman" w:ascii="Times New Roman" w:hAnsi="Times New Roman"/>
                <w:sz w:val="24"/>
                <w:szCs w:val="24"/>
                <w:vertAlign w:val="superscript"/>
              </w:rPr>
              <w:t>th</w:t>
            </w:r>
            <w:r>
              <w:rPr>
                <w:rFonts w:cs="Times New Roman" w:ascii="Times New Roman" w:hAnsi="Times New Roman"/>
                <w:sz w:val="24"/>
                <w:szCs w:val="24"/>
              </w:rPr>
              <w:t xml:space="preserve"> week</w:t>
            </w:r>
          </w:p>
        </w:tc>
      </w:tr>
      <w:tr>
        <w:trPr>
          <w:trHeight w:val="289" w:hRule="atLeast"/>
        </w:trPr>
        <w:tc>
          <w:tcPr>
            <w:tcW w:w="1677"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Planning</w:t>
            </w:r>
          </w:p>
        </w:tc>
        <w:tc>
          <w:tcPr>
            <w:tcW w:w="1243" w:type="dxa"/>
            <w:tcBorders/>
            <w:shd w:color="auto" w:fill="BFBFBF" w:themeFill="background1" w:themeFillShade="bf"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5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61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8"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264"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r>
      <w:tr>
        <w:trPr>
          <w:trHeight w:val="304" w:hRule="atLeast"/>
        </w:trPr>
        <w:tc>
          <w:tcPr>
            <w:tcW w:w="1677"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Design</w:t>
            </w:r>
          </w:p>
        </w:tc>
        <w:tc>
          <w:tcPr>
            <w:tcW w:w="1243"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579" w:type="dxa"/>
            <w:tcBorders/>
            <w:shd w:color="auto" w:fill="BFBFBF" w:themeFill="background1" w:themeFillShade="bf"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61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8"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264"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r>
      <w:tr>
        <w:trPr>
          <w:trHeight w:val="304" w:hRule="atLeast"/>
        </w:trPr>
        <w:tc>
          <w:tcPr>
            <w:tcW w:w="1677"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Homepage</w:t>
            </w:r>
          </w:p>
        </w:tc>
        <w:tc>
          <w:tcPr>
            <w:tcW w:w="1243"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579" w:type="dxa"/>
            <w:tcBorders/>
            <w:shd w:color="auto" w:fill="BFBFBF" w:themeFill="background1" w:themeFillShade="bf"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61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8"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264"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r>
      <w:tr>
        <w:trPr>
          <w:trHeight w:val="304" w:hRule="atLeast"/>
        </w:trPr>
        <w:tc>
          <w:tcPr>
            <w:tcW w:w="1677"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 xml:space="preserve">Content writing </w:t>
            </w:r>
          </w:p>
        </w:tc>
        <w:tc>
          <w:tcPr>
            <w:tcW w:w="1243"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5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619" w:type="dxa"/>
            <w:tcBorders/>
            <w:shd w:color="auto" w:fill="BFBFBF" w:themeFill="background1" w:themeFillShade="bf"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8"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264"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r>
      <w:tr>
        <w:trPr>
          <w:trHeight w:val="304" w:hRule="atLeast"/>
        </w:trPr>
        <w:tc>
          <w:tcPr>
            <w:tcW w:w="1677"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Development and programming</w:t>
            </w:r>
          </w:p>
        </w:tc>
        <w:tc>
          <w:tcPr>
            <w:tcW w:w="1243"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5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61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8" w:type="dxa"/>
            <w:tcBorders/>
            <w:shd w:color="auto" w:fill="BFBFBF" w:themeFill="background1" w:themeFillShade="bf"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264"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r>
      <w:tr>
        <w:trPr>
          <w:trHeight w:val="304" w:hRule="atLeast"/>
        </w:trPr>
        <w:tc>
          <w:tcPr>
            <w:tcW w:w="1677"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Beta testing and review</w:t>
            </w:r>
          </w:p>
        </w:tc>
        <w:tc>
          <w:tcPr>
            <w:tcW w:w="1243"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5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61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8"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9" w:type="dxa"/>
            <w:tcBorders/>
            <w:shd w:color="auto" w:fill="BFBFBF" w:themeFill="background1" w:themeFillShade="bf"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264"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r>
      <w:tr>
        <w:trPr>
          <w:trHeight w:val="304" w:hRule="atLeast"/>
        </w:trPr>
        <w:tc>
          <w:tcPr>
            <w:tcW w:w="1677"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Final Touches</w:t>
            </w:r>
          </w:p>
        </w:tc>
        <w:tc>
          <w:tcPr>
            <w:tcW w:w="1243"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5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61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8"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264" w:type="dxa"/>
            <w:tcBorders/>
            <w:shd w:color="auto" w:fill="BFBFBF" w:themeFill="background1" w:themeFillShade="bf" w:val="clear"/>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r>
      <w:tr>
        <w:trPr>
          <w:trHeight w:val="289" w:hRule="atLeast"/>
        </w:trPr>
        <w:tc>
          <w:tcPr>
            <w:tcW w:w="1677"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Site launch</w:t>
            </w:r>
          </w:p>
        </w:tc>
        <w:tc>
          <w:tcPr>
            <w:tcW w:w="1243"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5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61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8"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079" w:type="dxa"/>
            <w:tcBorders/>
          </w:tcPr>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1264" w:type="dxa"/>
            <w:tcBorders/>
            <w:shd w:color="auto" w:fill="BFBFBF" w:themeFill="background1" w:themeFillShade="bf" w:val="clear"/>
          </w:tcPr>
          <w:p>
            <w:pPr>
              <w:pStyle w:val="Normal"/>
              <w:spacing w:lineRule="auto" w:line="240" w:before="0" w:after="0"/>
              <w:rPr>
                <w:color w:val="595959" w:themeColor="text1" w:themeTint="a6"/>
              </w:rPr>
            </w:pPr>
            <w:r>
              <w:rPr>
                <w:color w:val="595959" w:themeColor="text1" w:themeTint="a6"/>
              </w:rPr>
            </w:r>
          </w:p>
        </w:tc>
      </w:tr>
    </w:tbl>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PROBLEM ENCOUNTERED AND SOLUTIONS</w:t>
      </w:r>
    </w:p>
    <w:p>
      <w:pPr>
        <w:pStyle w:val="ListParagraph"/>
        <w:numPr>
          <w:ilvl w:val="0"/>
          <w:numId w:val="3"/>
        </w:numPr>
        <w:spacing w:lineRule="auto" w:line="276"/>
        <w:rPr>
          <w:rFonts w:ascii="Times New Roman" w:hAnsi="Times New Roman" w:cs="Times New Roman"/>
          <w:bCs/>
          <w:sz w:val="24"/>
          <w:szCs w:val="24"/>
        </w:rPr>
      </w:pPr>
      <w:r>
        <w:rPr>
          <w:rFonts w:cs="Times New Roman" w:ascii="Times New Roman" w:hAnsi="Times New Roman"/>
          <w:bCs/>
          <w:sz w:val="24"/>
          <w:szCs w:val="24"/>
        </w:rPr>
        <w:t>Poor visual design</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This research sympathized a lot with educational institution sensitivity even though quality websites cost money; but things move quickly in the digital era.</w:t>
      </w:r>
    </w:p>
    <w:p>
      <w:pPr>
        <w:pStyle w:val="ListParagraph"/>
        <w:numPr>
          <w:ilvl w:val="0"/>
          <w:numId w:val="3"/>
        </w:numPr>
        <w:spacing w:lineRule="auto" w:line="276"/>
        <w:rPr>
          <w:rFonts w:ascii="Times New Roman" w:hAnsi="Times New Roman" w:cs="Times New Roman"/>
          <w:sz w:val="24"/>
          <w:szCs w:val="24"/>
        </w:rPr>
      </w:pPr>
      <w:r>
        <w:rPr>
          <w:rFonts w:cs="Times New Roman" w:ascii="Times New Roman" w:hAnsi="Times New Roman"/>
          <w:bCs/>
          <w:sz w:val="24"/>
          <w:szCs w:val="24"/>
        </w:rPr>
        <w:t>Slow upload speed</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Due to poor school internet connectivity, I could make a cup of tea and come back before one of the images loaded.</w:t>
      </w:r>
    </w:p>
    <w:p>
      <w:pPr>
        <w:pStyle w:val="ListParagraph"/>
        <w:numPr>
          <w:ilvl w:val="0"/>
          <w:numId w:val="3"/>
        </w:numPr>
        <w:spacing w:lineRule="auto" w:line="276"/>
        <w:rPr>
          <w:rFonts w:ascii="Times New Roman" w:hAnsi="Times New Roman" w:cs="Times New Roman"/>
          <w:sz w:val="24"/>
          <w:szCs w:val="24"/>
        </w:rPr>
      </w:pPr>
      <w:r>
        <w:rPr>
          <w:rFonts w:cs="Times New Roman" w:ascii="Times New Roman" w:hAnsi="Times New Roman"/>
          <w:bCs/>
          <w:sz w:val="24"/>
          <w:szCs w:val="24"/>
        </w:rPr>
        <w:t>Lack of quality images</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For a good website, a good photographer is worth every penny yet as a student it was a choose between settling food and hostel bills versus photographer cost</w:t>
      </w:r>
    </w:p>
    <w:p>
      <w:pPr>
        <w:pStyle w:val="ListParagraph"/>
        <w:numPr>
          <w:ilvl w:val="0"/>
          <w:numId w:val="3"/>
        </w:numPr>
        <w:spacing w:lineRule="auto" w:line="276"/>
        <w:rPr>
          <w:rFonts w:ascii="Times New Roman" w:hAnsi="Times New Roman" w:cs="Times New Roman"/>
          <w:bCs/>
          <w:sz w:val="24"/>
          <w:szCs w:val="24"/>
        </w:rPr>
      </w:pPr>
      <w:r>
        <w:rPr>
          <w:rFonts w:cs="Times New Roman" w:ascii="Times New Roman" w:hAnsi="Times New Roman"/>
          <w:bCs/>
          <w:sz w:val="24"/>
          <w:szCs w:val="24"/>
        </w:rPr>
        <w:t xml:space="preserve">Low standard of written content.                                                                                                                  </w:t>
      </w:r>
    </w:p>
    <w:p>
      <w:pPr>
        <w:pStyle w:val="Normal"/>
        <w:spacing w:lineRule="auto" w:line="276"/>
        <w:rPr>
          <w:rFonts w:ascii="Times New Roman" w:hAnsi="Times New Roman" w:cs="Times New Roman"/>
          <w:bCs/>
          <w:sz w:val="24"/>
          <w:szCs w:val="24"/>
        </w:rPr>
      </w:pPr>
      <w:r>
        <w:rPr>
          <w:rFonts w:cs="Times New Roman" w:ascii="Times New Roman" w:hAnsi="Times New Roman"/>
          <w:sz w:val="24"/>
          <w:szCs w:val="24"/>
        </w:rPr>
        <w:t>We may live in an age where the image is king, but poor text can let even the sexiest looking website down. In our course, we’ve been focusing more on writing codes than content writing.</w:t>
      </w:r>
    </w:p>
    <w:p>
      <w:pPr>
        <w:pStyle w:val="ListParagraph"/>
        <w:numPr>
          <w:ilvl w:val="0"/>
          <w:numId w:val="3"/>
        </w:numPr>
        <w:spacing w:lineRule="auto" w:line="276"/>
        <w:rPr>
          <w:rFonts w:ascii="Times New Roman" w:hAnsi="Times New Roman" w:cs="Times New Roman"/>
          <w:bCs/>
          <w:sz w:val="24"/>
          <w:szCs w:val="24"/>
        </w:rPr>
      </w:pPr>
      <w:r>
        <w:rPr>
          <w:rFonts w:cs="Times New Roman" w:ascii="Times New Roman" w:hAnsi="Times New Roman"/>
          <w:bCs/>
          <w:sz w:val="24"/>
          <w:szCs w:val="24"/>
        </w:rPr>
        <w:t>Security questions</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To build a secure website requires complex algorithms of which to us it just a pretty beginning. Hackers and cyber criminals can give any company a headache, but sadly many organizations only realize the true value of security following a difficult or costly episode.</w:t>
      </w:r>
    </w:p>
    <w:p>
      <w:pPr>
        <w:pStyle w:val="ListParagraph"/>
        <w:numPr>
          <w:ilvl w:val="0"/>
          <w:numId w:val="3"/>
        </w:numPr>
        <w:spacing w:lineRule="auto" w:line="276"/>
        <w:rPr>
          <w:rFonts w:ascii="Times New Roman" w:hAnsi="Times New Roman" w:cs="Times New Roman"/>
          <w:sz w:val="24"/>
          <w:szCs w:val="24"/>
        </w:rPr>
      </w:pPr>
      <w:r>
        <w:rPr>
          <w:rFonts w:cs="Times New Roman" w:ascii="Times New Roman" w:hAnsi="Times New Roman"/>
          <w:bCs/>
          <w:sz w:val="24"/>
          <w:szCs w:val="24"/>
        </w:rPr>
        <w:t>Badly integrated</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This is about business promoting itself over various platforms. This is always easy only with hosted websites.</w:t>
      </w:r>
    </w:p>
    <w:p>
      <w:pPr>
        <w:pStyle w:val="Normal"/>
        <w:spacing w:lineRule="auto" w:line="276"/>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76"/>
        <w:rPr>
          <w:rFonts w:ascii="Times New Roman" w:hAnsi="Times New Roman" w:cs="Times New Roman"/>
          <w:bCs/>
          <w:sz w:val="24"/>
          <w:szCs w:val="24"/>
        </w:rPr>
      </w:pPr>
      <w:r>
        <w:rPr>
          <w:rFonts w:cs="Times New Roman" w:ascii="Times New Roman" w:hAnsi="Times New Roman"/>
          <w:bCs/>
          <w:sz w:val="24"/>
          <w:szCs w:val="24"/>
        </w:rPr>
        <w:t>WEBSITE FEATURES WE PUT INTO CONSIDERATION</w:t>
      </w:r>
    </w:p>
    <w:p>
      <w:pPr>
        <w:pStyle w:val="ListParagraph"/>
        <w:numPr>
          <w:ilvl w:val="0"/>
          <w:numId w:val="3"/>
        </w:numPr>
        <w:spacing w:lineRule="auto" w:line="276"/>
        <w:rPr>
          <w:rFonts w:ascii="Times New Roman" w:hAnsi="Times New Roman" w:cs="Times New Roman"/>
          <w:bCs/>
          <w:sz w:val="24"/>
          <w:szCs w:val="24"/>
        </w:rPr>
      </w:pPr>
      <w:r>
        <w:rPr>
          <w:rFonts w:cs="Times New Roman" w:ascii="Times New Roman" w:hAnsi="Times New Roman"/>
          <w:bCs/>
          <w:sz w:val="24"/>
          <w:szCs w:val="24"/>
        </w:rPr>
        <w:t>Easy Navigation</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I build this web keeping in mind that people prefer websites that are easy to use and navigate. It provides users with faster, more efficient access to content they want because I build it with clear menu structure that makes it easy to maneuver between pages.</w:t>
      </w:r>
    </w:p>
    <w:p>
      <w:pPr>
        <w:pStyle w:val="ListParagraph"/>
        <w:numPr>
          <w:ilvl w:val="0"/>
          <w:numId w:val="3"/>
        </w:numPr>
        <w:spacing w:lineRule="auto" w:line="276"/>
        <w:rPr>
          <w:rFonts w:ascii="Times New Roman" w:hAnsi="Times New Roman" w:cs="Times New Roman"/>
          <w:bCs/>
          <w:sz w:val="24"/>
          <w:szCs w:val="24"/>
        </w:rPr>
      </w:pPr>
      <w:r>
        <w:rPr>
          <w:rFonts w:cs="Times New Roman" w:ascii="Times New Roman" w:hAnsi="Times New Roman"/>
          <w:bCs/>
          <w:sz w:val="24"/>
          <w:szCs w:val="24"/>
        </w:rPr>
        <w:t>Trendy Appearance</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This website is truly beautiful and appealing with designs that enhance content establishing a good reputation for educational brand.</w:t>
      </w:r>
    </w:p>
    <w:p>
      <w:pPr>
        <w:pStyle w:val="ListParagraph"/>
        <w:numPr>
          <w:ilvl w:val="0"/>
          <w:numId w:val="3"/>
        </w:numPr>
        <w:spacing w:lineRule="auto" w:line="276"/>
        <w:rPr>
          <w:rFonts w:ascii="Times New Roman" w:hAnsi="Times New Roman" w:cs="Times New Roman"/>
          <w:bCs/>
          <w:sz w:val="24"/>
          <w:szCs w:val="24"/>
        </w:rPr>
      </w:pPr>
      <w:r>
        <w:rPr>
          <w:rFonts w:cs="Times New Roman" w:ascii="Times New Roman" w:hAnsi="Times New Roman"/>
          <w:bCs/>
          <w:sz w:val="24"/>
          <w:szCs w:val="24"/>
        </w:rPr>
        <w:t>Website Content That Establishes Brand Authority</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People visiting this website will be accessing accurate content tailored to an educational institution there it establishes brand authority for a school.</w:t>
      </w:r>
      <w:r>
        <w:rPr>
          <w:rFonts w:cs="Times New Roman" w:ascii="Times New Roman" w:hAnsi="Times New Roman"/>
          <w:bCs/>
          <w:sz w:val="24"/>
          <w:szCs w:val="24"/>
        </w:rPr>
        <w:t xml:space="preserve"> </w:t>
      </w:r>
      <w:r>
        <w:rPr>
          <w:rFonts w:cs="Times New Roman" w:ascii="Times New Roman" w:hAnsi="Times New Roman"/>
          <w:sz w:val="24"/>
          <w:szCs w:val="24"/>
        </w:rPr>
        <w:t xml:space="preserve">In this website, there are three main types of content:                                                                                                                                            </w:t>
      </w:r>
      <w:r>
        <w:rPr>
          <w:rFonts w:cs="Times New Roman" w:ascii="Times New Roman" w:hAnsi="Times New Roman"/>
          <w:bCs/>
          <w:sz w:val="24"/>
          <w:szCs w:val="24"/>
        </w:rPr>
        <w:t>Company basic info:</w:t>
      </w:r>
      <w:r>
        <w:rPr>
          <w:rFonts w:cs="Times New Roman" w:ascii="Times New Roman" w:hAnsi="Times New Roman"/>
          <w:sz w:val="24"/>
          <w:szCs w:val="24"/>
        </w:rPr>
        <w:t xml:space="preserve"> this includes “About us” page.                                                                                   </w:t>
      </w:r>
      <w:r>
        <w:rPr>
          <w:rFonts w:cs="Times New Roman" w:ascii="Times New Roman" w:hAnsi="Times New Roman"/>
          <w:bCs/>
          <w:sz w:val="24"/>
          <w:szCs w:val="24"/>
        </w:rPr>
        <w:t>Product descriptions:</w:t>
      </w:r>
      <w:r>
        <w:rPr>
          <w:rFonts w:cs="Times New Roman" w:ascii="Times New Roman" w:hAnsi="Times New Roman"/>
          <w:sz w:val="24"/>
          <w:szCs w:val="24"/>
        </w:rPr>
        <w:t xml:space="preserve"> basically the text and images that showcasing this school’s main courses.                                                                                                                                               </w:t>
      </w:r>
      <w:r>
        <w:rPr>
          <w:rFonts w:cs="Times New Roman" w:ascii="Times New Roman" w:hAnsi="Times New Roman"/>
          <w:bCs/>
          <w:sz w:val="24"/>
          <w:szCs w:val="24"/>
        </w:rPr>
        <w:t>Blogs:</w:t>
      </w:r>
      <w:r>
        <w:rPr>
          <w:rFonts w:cs="Times New Roman" w:ascii="Times New Roman" w:hAnsi="Times New Roman"/>
          <w:sz w:val="24"/>
          <w:szCs w:val="24"/>
        </w:rPr>
        <w:t> This is content that discusses schools past, current and future news and insights. Company blogs hosted on a company's website help SEO by targeting long-tail keywords and providing opportunities for both external and internal linking. Backlinks improve a site’s ranking in Google search engine results. Tan, G.W. and Wei K.K. (2006).</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CONCLUSIONS AND RECOMMENDATIONS</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This web creation project has given me extremely good skills and proved that I can build something by myself for the world. I have experienced multiple challenges like limited time for a stretched web creation and I would like to put across a few lines of recommendations.</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Easy navigation features should be companies’ top priority when creating a new design. By adding simple, responsive navigation toolbars and menus, companies can create an intuitive user experience. </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Website content remains key to engaging users and driving conversions online. People want both images and written product descriptions, so companies should use design techniques to display content in a way that isn’t overwhelming. All it takes is listening to what people really want.</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Finally, it is necessary to propose some further research. By analyzing empirically the impact of all key attributes on the users’ perceptions and behaviors, the use of experimental evaluations could be appropriated for our research, since this method is particularly useful when the website is being designed (Benbunan, 2001). </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REFERENCES</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Allison, N. (2002). The higher education institution website as a marketing tool in student</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 xml:space="preserve">recruitment. Retrieved December 6, 2008, fromhttp://umpalumpa.info/webmarketing/HE_web_marketing.doc </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Benbunan, R. (2001), “Using protocol analysis to evaluate the usability of a commercial Web site”, Information and Management, Vol. 39 No. 2, pp. 151-163</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Brady, Laurie; Phillips, Christine. Aesthetics and usability: A look at color and balance. Usability News. 2003; 5(1)</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Belch, G. E., &amp; Belch, M. A. (2007). Advertising and promotion: An integrated marketing</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communications perspective (7th ed.). Sydney, Australia: McGraw-Hill.</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Chaffey, D., Ellis-Chadwick, F., Johnston, K., &amp; Mayer, R. (2006). Internet marketing.</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Essex: Prentice Hall.</w:t>
        <w:br/>
        <w:t> </w:t>
      </w:r>
      <w:r>
        <w:rPr>
          <w:rFonts w:cs="Times New Roman" w:ascii="Times New Roman" w:hAnsi="Times New Roman"/>
          <w:iCs/>
          <w:sz w:val="24"/>
          <w:szCs w:val="24"/>
        </w:rPr>
        <w:t>Felix, R., Rauschnabel, P.A.; Hinsch, C. (2016). "Elements of Strategic Social Media Marketing: A Holistic Framework". Journal of Business Research. </w:t>
      </w:r>
      <w:r>
        <w:rPr>
          <w:rFonts w:cs="Times New Roman" w:ascii="Times New Roman" w:hAnsi="Times New Roman"/>
          <w:b/>
          <w:bCs/>
          <w:iCs/>
          <w:sz w:val="24"/>
          <w:szCs w:val="24"/>
        </w:rPr>
        <w:t>70</w:t>
      </w:r>
      <w:r>
        <w:rPr>
          <w:rFonts w:cs="Times New Roman" w:ascii="Times New Roman" w:hAnsi="Times New Roman"/>
          <w:iCs/>
          <w:sz w:val="24"/>
          <w:szCs w:val="24"/>
        </w:rPr>
        <w:t>: 118–126. doi:10.1016/j.jbusres.2016.05.001</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Lee, Younghwa; Kozar, Kenneth A. Understanding of website usability: Specifying and measuring constructs and their relationships. Decision Support Systems. 2012; 52(2):450–463.</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Minocham. M.,  Roberts. D., Usability beyond the website: an empiricallygrounded e-commerce evaluation instrument for the total customer experience. Behaviour &amp; Information Technology. 2006; 25(2):189–203.</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Verbik, L., &amp; Lasanowski, V., (2007). International student mobility: Patterns and trends. The</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Observatory on Borderless Higher Education, September.</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Tan, G.W. and Wei K.K. (2006), “An empirical study of Web browsing behaviour: Towards an effective website design”, Electronic Commerce Research and Applications, Vol. 5, pp. 261-271.</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160"/>
        <w:rPr>
          <w:rFonts w:ascii="Times New Roman" w:hAnsi="Times New Roman" w:cs="Times New Roman"/>
          <w:sz w:val="24"/>
          <w:szCs w:val="24"/>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Arial Black">
    <w:charset w:val="01"/>
    <w:family w:val="roman"/>
    <w:pitch w:val="variable"/>
  </w:font>
  <w:font w:name="Symbol">
    <w:charset w:val="02"/>
    <w:family w:val="auto"/>
    <w:pitch w:val="default"/>
  </w:font>
  <w:font w:name="Wingdings">
    <w:charset w:val="02"/>
    <w:family w:val="auto"/>
    <w:pitch w:val="default"/>
  </w:font>
  <w:font w:name="Courier New">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numPicBullet w:numPicBulletId="0">
    <w:pict>
      <v:shape style="width:11.25pt;height:11.25pt" o:bullet="t">
        <v:imagedata r:id="rId1" o:title=""/>
      </v:shape>
    </w:pict>
  </w:numPicBullet>
  <w:abstractNum w:abstractNumId="1">
    <w:lvl w:ilvl="0">
      <w:start w:val="1"/>
      <w:numFmt w:val="bullet"/>
      <w:lvlText w:val=""/>
      <w:lvlJc w:val="left"/>
      <w:pPr>
        <w:tabs>
          <w:tab w:val="num" w:pos="720"/>
        </w:tabs>
        <w:ind w:left="720" w:hanging="360"/>
      </w:pPr>
      <w:rPr>
        <w:rFonts w:ascii="Symbol" w:hAnsi="Symbol" w:cs="Symbol" w:hint="default"/>
      </w:rPr>
    </w:lvl>
    <w:lvl w:ilvl="1">
      <w:start w:val="3"/>
      <w:numFmt w:val="lowerLetter"/>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5"/>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PicBulletId w:val="0"/>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InternetLink">
    <w:name w:val="Hyperlink"/>
    <w:basedOn w:val="DefaultParagraphFont"/>
    <w:uiPriority w:val="99"/>
    <w:unhideWhenUsed/>
    <w:rsid w:val="00397f0b"/>
    <w:rPr>
      <w:color w:val="0563C1" w:themeColor="hyperlink"/>
      <w:u w:val="singl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287ed4"/>
    <w:pPr>
      <w:spacing w:before="0" w:after="16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763b65"/>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0">
    <w:name w:val="TableGrid"/>
    <w:rsid w:val="00f96643"/>
    <w:pPr>
      <w:spacing w:after="0" w:line="240" w:lineRule="auto"/>
    </w:pPr>
    <w:rPr>
      <w:rFonts w:eastAsiaTheme="minorEastAsia"/>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_rels/numbering.xml.rels><?xml version="1.0" encoding="UTF-8"?>
<Relationships xmlns="http://schemas.openxmlformats.org/package/2006/relationships"><Relationship Id="rId1" Type="http://schemas.openxmlformats.org/officeDocument/2006/relationships/image" Target="media/image1.gi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6D92B-01B1-48C3-A627-FC337961B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LibreOffice/6.4.7.2$Linux_X86_64 LibreOffice_project/40$Build-2</Application>
  <Pages>10</Pages>
  <Words>1981</Words>
  <Characters>10582</Characters>
  <CharactersWithSpaces>12964</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2021-10-20T16:03:00Z</dcterms:created>
  <dc:creator>Guest</dc:creator>
  <dc:description/>
  <dc:language>en-US</dc:language>
  <cp:lastModifiedBy/>
  <dcterms:modified xsi:type="dcterms:W3CDTF">2021-11-01T08:04:34Z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